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2323" w14:textId="77777777" w:rsidR="00986121" w:rsidRDefault="00345F59" w:rsidP="00A60B4D">
      <w:pPr>
        <w:pStyle w:val="Ttulo2XVIIIENANCIB"/>
        <w:spacing w:before="0" w:after="0"/>
      </w:pPr>
      <w:bookmarkStart w:id="0" w:name="_Hlk81003883"/>
      <w:bookmarkEnd w:id="0"/>
      <w:r>
        <w:t>XXI Encontro Nacional de Pesquisa em Ciência da Informação – XXI ENANCIB</w:t>
      </w:r>
    </w:p>
    <w:p w14:paraId="466FC92F" w14:textId="77777777" w:rsidR="00345F59" w:rsidRDefault="00345F59" w:rsidP="00A60B4D">
      <w:pPr>
        <w:pStyle w:val="Ttulo2XVIIIENANCIB"/>
        <w:spacing w:before="0" w:after="0"/>
      </w:pPr>
    </w:p>
    <w:p w14:paraId="4985F740" w14:textId="5C8AD70D" w:rsidR="00A60B4D" w:rsidRDefault="00A60B4D" w:rsidP="00A60B4D">
      <w:pPr>
        <w:pStyle w:val="Ttulo2XVIIIENANCIB"/>
        <w:spacing w:before="0" w:after="0"/>
      </w:pPr>
      <w:r w:rsidRPr="00D761B0">
        <w:t>GT</w:t>
      </w:r>
      <w:r w:rsidR="00DE43EA">
        <w:t xml:space="preserve"> 11</w:t>
      </w:r>
      <w:r w:rsidRPr="00D761B0">
        <w:t xml:space="preserve"> – </w:t>
      </w:r>
      <w:r w:rsidR="00DE43EA">
        <w:t>Informação &amp; Saúde</w:t>
      </w:r>
    </w:p>
    <w:p w14:paraId="336B30A9" w14:textId="77777777" w:rsidR="00A60B4D" w:rsidRPr="00D761B0" w:rsidRDefault="00A60B4D" w:rsidP="00A60B4D">
      <w:pPr>
        <w:pStyle w:val="Ttulo2XVIIIENANCIB"/>
        <w:spacing w:before="0" w:after="0"/>
      </w:pPr>
    </w:p>
    <w:p w14:paraId="32369824" w14:textId="712D34DC" w:rsidR="00A60B4D" w:rsidRDefault="00D14DBE" w:rsidP="00A60B4D">
      <w:pPr>
        <w:pStyle w:val="Ttulo3XVIIIENANCIB"/>
        <w:spacing w:before="0" w:after="0"/>
      </w:pPr>
      <w:r>
        <w:t>HANSENÍASE</w:t>
      </w:r>
      <w:r w:rsidR="00F94635">
        <w:t xml:space="preserve"> </w:t>
      </w:r>
      <w:r w:rsidR="00327C5A" w:rsidRPr="00327C5A">
        <w:t>NO DIRETÓRIO DE GRUPOS DE PESQUISA</w:t>
      </w:r>
      <w:r w:rsidR="00652986">
        <w:t xml:space="preserve"> </w:t>
      </w:r>
      <w:r w:rsidR="00327C5A" w:rsidRPr="00327C5A">
        <w:t>DA PLATAFORMA LATTES</w:t>
      </w:r>
    </w:p>
    <w:p w14:paraId="73776143" w14:textId="77777777" w:rsidR="00A60B4D" w:rsidRPr="007017D4" w:rsidRDefault="00A60B4D" w:rsidP="00A60B4D">
      <w:pPr>
        <w:pStyle w:val="Ttulo4XVIIIENANCIB"/>
        <w:spacing w:before="0" w:after="0"/>
        <w:jc w:val="left"/>
        <w:rPr>
          <w:i w:val="0"/>
        </w:rPr>
      </w:pPr>
    </w:p>
    <w:p w14:paraId="45DB2C6B" w14:textId="2E5770AB" w:rsidR="00A60B4D" w:rsidRDefault="001308EB" w:rsidP="00A60B4D">
      <w:pPr>
        <w:pStyle w:val="Ttulo4XVIIIENANCIB"/>
        <w:spacing w:before="0" w:after="0"/>
        <w:rPr>
          <w:i w:val="0"/>
          <w:lang w:val="en-US"/>
        </w:rPr>
      </w:pPr>
      <w:r w:rsidRPr="001308EB">
        <w:rPr>
          <w:lang w:val="en-US"/>
        </w:rPr>
        <w:t>LEPROSY IN THE RESEARCH GROUPS DIRECTORY OF LATTES PLATFORM</w:t>
      </w:r>
    </w:p>
    <w:p w14:paraId="0443E010" w14:textId="77777777" w:rsidR="00A60B4D" w:rsidRDefault="00A60B4D" w:rsidP="00A60B4D">
      <w:pPr>
        <w:pStyle w:val="Ttulo4XVIIIENANCIB"/>
        <w:spacing w:before="0" w:after="0"/>
        <w:rPr>
          <w:i w:val="0"/>
          <w:lang w:val="en-US"/>
        </w:rPr>
      </w:pPr>
    </w:p>
    <w:p w14:paraId="3AF77B76" w14:textId="42602FDD" w:rsidR="00A60B4D" w:rsidRPr="005535C0" w:rsidRDefault="0087745F" w:rsidP="00A60B4D">
      <w:pPr>
        <w:pStyle w:val="Ttulo4XVIIIENANCIB"/>
        <w:spacing w:before="0" w:after="0"/>
        <w:rPr>
          <w:b w:val="0"/>
          <w:i w:val="0"/>
          <w:lang w:val="en-US"/>
        </w:rPr>
      </w:pPr>
      <w:r w:rsidRPr="005535C0">
        <w:rPr>
          <w:b w:val="0"/>
          <w:i w:val="0"/>
          <w:lang w:val="en-US"/>
        </w:rPr>
        <w:br/>
      </w:r>
    </w:p>
    <w:p w14:paraId="434839CE" w14:textId="77777777" w:rsidR="00A60B4D" w:rsidRPr="005535C0" w:rsidRDefault="00A60B4D" w:rsidP="00A60B4D">
      <w:pPr>
        <w:pStyle w:val="Ttulo4XVIIIENANCIB"/>
        <w:spacing w:before="0" w:after="0"/>
        <w:rPr>
          <w:lang w:val="en-US"/>
        </w:rPr>
      </w:pPr>
    </w:p>
    <w:p w14:paraId="44DE68CE" w14:textId="77777777" w:rsidR="00A60B4D" w:rsidRDefault="00A60B4D" w:rsidP="00A60B4D">
      <w:pPr>
        <w:pStyle w:val="ModalidadeXVIIIENANCIB"/>
        <w:spacing w:before="0" w:after="0"/>
      </w:pPr>
      <w:r w:rsidRPr="00D761B0">
        <w:t xml:space="preserve">Modalidade: </w:t>
      </w:r>
      <w:r>
        <w:t>Resumo Expandido</w:t>
      </w:r>
    </w:p>
    <w:p w14:paraId="23677FEE" w14:textId="77777777" w:rsidR="00A60B4D" w:rsidRPr="00D761B0" w:rsidRDefault="00A60B4D" w:rsidP="00A60B4D">
      <w:pPr>
        <w:pStyle w:val="ModalidadeXVIIIENANCIB"/>
        <w:spacing w:before="0" w:after="0"/>
      </w:pPr>
    </w:p>
    <w:p w14:paraId="54A37FD0" w14:textId="57C10CE1" w:rsidR="00A60B4D" w:rsidRPr="006737DE" w:rsidRDefault="00A60B4D" w:rsidP="006737DE">
      <w:pPr>
        <w:pStyle w:val="ResumoXVIIIENANCIB"/>
        <w:rPr>
          <w:b w:val="0"/>
          <w:sz w:val="22"/>
          <w:szCs w:val="22"/>
        </w:rPr>
      </w:pPr>
      <w:r w:rsidRPr="00027D19">
        <w:t>Resumo:</w:t>
      </w:r>
      <w:r w:rsidRPr="00027D19">
        <w:rPr>
          <w:b w:val="0"/>
        </w:rPr>
        <w:t xml:space="preserve"> </w:t>
      </w:r>
      <w:r w:rsidR="00FA1AB5" w:rsidRPr="00FA1AB5">
        <w:rPr>
          <w:b w:val="0"/>
          <w:sz w:val="22"/>
          <w:szCs w:val="22"/>
        </w:rPr>
        <w:t>A hanseníase, antigamente conhecida como lepra</w:t>
      </w:r>
      <w:r w:rsidR="00FA1AB5">
        <w:rPr>
          <w:b w:val="0"/>
          <w:sz w:val="22"/>
          <w:szCs w:val="22"/>
        </w:rPr>
        <w:t xml:space="preserve">, </w:t>
      </w:r>
      <w:r w:rsidR="00260EEE">
        <w:rPr>
          <w:b w:val="0"/>
          <w:sz w:val="22"/>
          <w:szCs w:val="22"/>
        </w:rPr>
        <w:t>é uma doença negligenciada</w:t>
      </w:r>
      <w:r w:rsidR="002C59BF">
        <w:rPr>
          <w:b w:val="0"/>
          <w:sz w:val="22"/>
          <w:szCs w:val="22"/>
        </w:rPr>
        <w:t>,</w:t>
      </w:r>
      <w:r w:rsidR="00260EEE">
        <w:rPr>
          <w:b w:val="0"/>
          <w:sz w:val="22"/>
          <w:szCs w:val="22"/>
        </w:rPr>
        <w:t xml:space="preserve"> invisibilizada </w:t>
      </w:r>
      <w:r w:rsidR="002C59BF">
        <w:rPr>
          <w:b w:val="0"/>
          <w:sz w:val="22"/>
          <w:szCs w:val="22"/>
        </w:rPr>
        <w:t xml:space="preserve">e </w:t>
      </w:r>
      <w:r w:rsidR="003515EF">
        <w:rPr>
          <w:b w:val="0"/>
          <w:sz w:val="22"/>
          <w:szCs w:val="22"/>
        </w:rPr>
        <w:t xml:space="preserve">sofre </w:t>
      </w:r>
      <w:r w:rsidR="003515EF" w:rsidRPr="003515EF">
        <w:rPr>
          <w:b w:val="0"/>
          <w:sz w:val="22"/>
          <w:szCs w:val="22"/>
        </w:rPr>
        <w:t>com poucos recursos investidos em pesquisa</w:t>
      </w:r>
      <w:r w:rsidR="003515EF">
        <w:rPr>
          <w:b w:val="0"/>
          <w:sz w:val="22"/>
          <w:szCs w:val="22"/>
        </w:rPr>
        <w:t>.</w:t>
      </w:r>
      <w:r w:rsidRPr="006737DE">
        <w:rPr>
          <w:b w:val="0"/>
          <w:sz w:val="22"/>
          <w:szCs w:val="22"/>
        </w:rPr>
        <w:t xml:space="preserve"> </w:t>
      </w:r>
      <w:r w:rsidR="007A2B66">
        <w:rPr>
          <w:b w:val="0"/>
          <w:sz w:val="22"/>
          <w:szCs w:val="22"/>
        </w:rPr>
        <w:t>Este</w:t>
      </w:r>
      <w:r w:rsidR="00F022F7">
        <w:rPr>
          <w:b w:val="0"/>
          <w:sz w:val="22"/>
          <w:szCs w:val="22"/>
        </w:rPr>
        <w:t xml:space="preserve"> trabalho</w:t>
      </w:r>
      <w:r w:rsidR="00F022F7" w:rsidRPr="00F022F7">
        <w:t xml:space="preserve"> </w:t>
      </w:r>
      <w:r w:rsidR="00F022F7" w:rsidRPr="00F022F7">
        <w:rPr>
          <w:b w:val="0"/>
          <w:sz w:val="22"/>
          <w:szCs w:val="22"/>
        </w:rPr>
        <w:t>objetiv</w:t>
      </w:r>
      <w:r w:rsidR="007A2B66">
        <w:rPr>
          <w:b w:val="0"/>
          <w:sz w:val="22"/>
          <w:szCs w:val="22"/>
        </w:rPr>
        <w:t>a</w:t>
      </w:r>
      <w:r w:rsidR="00F022F7" w:rsidRPr="00F022F7">
        <w:rPr>
          <w:b w:val="0"/>
          <w:sz w:val="22"/>
          <w:szCs w:val="22"/>
        </w:rPr>
        <w:t xml:space="preserve"> mapear os grupos de pesquisa </w:t>
      </w:r>
      <w:r w:rsidR="007A2B66">
        <w:rPr>
          <w:b w:val="0"/>
          <w:sz w:val="22"/>
          <w:szCs w:val="22"/>
        </w:rPr>
        <w:t>nacionais</w:t>
      </w:r>
      <w:r w:rsidR="001662F4" w:rsidRPr="00F022F7">
        <w:rPr>
          <w:b w:val="0"/>
          <w:sz w:val="22"/>
          <w:szCs w:val="22"/>
        </w:rPr>
        <w:t xml:space="preserve"> com linhas de pesquisa </w:t>
      </w:r>
      <w:r w:rsidR="001662F4">
        <w:rPr>
          <w:b w:val="0"/>
          <w:sz w:val="22"/>
          <w:szCs w:val="22"/>
        </w:rPr>
        <w:t>sobre</w:t>
      </w:r>
      <w:r w:rsidR="001662F4" w:rsidRPr="00F022F7">
        <w:rPr>
          <w:b w:val="0"/>
          <w:sz w:val="22"/>
          <w:szCs w:val="22"/>
        </w:rPr>
        <w:t xml:space="preserve"> hanseníase</w:t>
      </w:r>
      <w:r w:rsidR="007A2B66">
        <w:rPr>
          <w:b w:val="0"/>
          <w:sz w:val="22"/>
          <w:szCs w:val="22"/>
        </w:rPr>
        <w:t xml:space="preserve"> </w:t>
      </w:r>
      <w:r w:rsidR="00F022F7" w:rsidRPr="00F022F7">
        <w:rPr>
          <w:b w:val="0"/>
          <w:sz w:val="22"/>
          <w:szCs w:val="22"/>
        </w:rPr>
        <w:t>cadastrados no Diretório de Grupos de Pesquisa da Plataforma Lattes, certificados e atualizados,</w:t>
      </w:r>
      <w:r w:rsidR="003F1594">
        <w:rPr>
          <w:b w:val="0"/>
          <w:sz w:val="22"/>
          <w:szCs w:val="22"/>
        </w:rPr>
        <w:t xml:space="preserve"> e</w:t>
      </w:r>
      <w:r w:rsidR="00F022F7">
        <w:rPr>
          <w:b w:val="0"/>
          <w:sz w:val="22"/>
          <w:szCs w:val="22"/>
        </w:rPr>
        <w:t xml:space="preserve"> </w:t>
      </w:r>
      <w:r w:rsidR="00F022F7" w:rsidRPr="00F022F7">
        <w:rPr>
          <w:b w:val="0"/>
          <w:sz w:val="22"/>
          <w:szCs w:val="22"/>
        </w:rPr>
        <w:t xml:space="preserve">compõe a etapa inicial de uma dissertação de mestrado </w:t>
      </w:r>
      <w:r w:rsidR="00B23114">
        <w:rPr>
          <w:b w:val="0"/>
          <w:sz w:val="22"/>
          <w:szCs w:val="22"/>
        </w:rPr>
        <w:t>e</w:t>
      </w:r>
      <w:r w:rsidR="00F022F7" w:rsidRPr="00F022F7">
        <w:rPr>
          <w:b w:val="0"/>
          <w:sz w:val="22"/>
          <w:szCs w:val="22"/>
        </w:rPr>
        <w:t>m andamento</w:t>
      </w:r>
      <w:r w:rsidR="001662F4">
        <w:rPr>
          <w:b w:val="0"/>
          <w:sz w:val="22"/>
          <w:szCs w:val="22"/>
        </w:rPr>
        <w:t>.</w:t>
      </w:r>
      <w:r w:rsidR="007C2FAA">
        <w:rPr>
          <w:b w:val="0"/>
          <w:sz w:val="22"/>
          <w:szCs w:val="22"/>
        </w:rPr>
        <w:t xml:space="preserve"> </w:t>
      </w:r>
      <w:r w:rsidR="005D64B1">
        <w:rPr>
          <w:b w:val="0"/>
          <w:sz w:val="22"/>
          <w:szCs w:val="22"/>
        </w:rPr>
        <w:t>Foi observado aumento significativo n</w:t>
      </w:r>
      <w:r w:rsidR="00D868B6">
        <w:rPr>
          <w:b w:val="0"/>
          <w:sz w:val="22"/>
          <w:szCs w:val="22"/>
        </w:rPr>
        <w:t xml:space="preserve">a quantidade de </w:t>
      </w:r>
      <w:r w:rsidR="00D868B6" w:rsidRPr="005D64B1">
        <w:rPr>
          <w:b w:val="0"/>
          <w:sz w:val="22"/>
          <w:szCs w:val="22"/>
        </w:rPr>
        <w:t xml:space="preserve">grupos </w:t>
      </w:r>
      <w:r w:rsidR="009C49E4">
        <w:rPr>
          <w:b w:val="0"/>
          <w:sz w:val="22"/>
          <w:szCs w:val="22"/>
        </w:rPr>
        <w:t xml:space="preserve">sobre a temática </w:t>
      </w:r>
      <w:r w:rsidR="00D868B6" w:rsidRPr="005D64B1">
        <w:rPr>
          <w:b w:val="0"/>
          <w:sz w:val="22"/>
          <w:szCs w:val="22"/>
        </w:rPr>
        <w:t xml:space="preserve">a partir </w:t>
      </w:r>
      <w:r w:rsidR="00F2370F">
        <w:rPr>
          <w:b w:val="0"/>
          <w:sz w:val="22"/>
          <w:szCs w:val="22"/>
        </w:rPr>
        <w:t>do século XXI</w:t>
      </w:r>
      <w:r w:rsidR="00FC0022">
        <w:rPr>
          <w:b w:val="0"/>
          <w:sz w:val="22"/>
          <w:szCs w:val="22"/>
        </w:rPr>
        <w:t xml:space="preserve"> e</w:t>
      </w:r>
      <w:r w:rsidR="00F2370F">
        <w:rPr>
          <w:b w:val="0"/>
          <w:sz w:val="22"/>
          <w:szCs w:val="22"/>
        </w:rPr>
        <w:t xml:space="preserve"> </w:t>
      </w:r>
      <w:r w:rsidR="00927CB4">
        <w:rPr>
          <w:b w:val="0"/>
          <w:sz w:val="22"/>
          <w:szCs w:val="22"/>
        </w:rPr>
        <w:t>participação</w:t>
      </w:r>
      <w:r w:rsidR="00F2370F">
        <w:rPr>
          <w:b w:val="0"/>
          <w:sz w:val="22"/>
          <w:szCs w:val="22"/>
        </w:rPr>
        <w:t xml:space="preserve"> </w:t>
      </w:r>
      <w:r w:rsidR="00927CB4">
        <w:rPr>
          <w:b w:val="0"/>
          <w:sz w:val="22"/>
          <w:szCs w:val="22"/>
        </w:rPr>
        <w:t xml:space="preserve">predominante </w:t>
      </w:r>
      <w:r w:rsidR="005D64B1" w:rsidRPr="005D64B1">
        <w:rPr>
          <w:b w:val="0"/>
          <w:sz w:val="22"/>
          <w:szCs w:val="22"/>
        </w:rPr>
        <w:t>das instituições públicas de pesquisa e ensino superior</w:t>
      </w:r>
      <w:r w:rsidR="0074742E">
        <w:rPr>
          <w:b w:val="0"/>
          <w:sz w:val="22"/>
          <w:szCs w:val="22"/>
        </w:rPr>
        <w:t>, principalmente</w:t>
      </w:r>
      <w:r w:rsidR="00AA4D5C">
        <w:rPr>
          <w:b w:val="0"/>
          <w:sz w:val="22"/>
          <w:szCs w:val="22"/>
        </w:rPr>
        <w:t xml:space="preserve"> aquelas</w:t>
      </w:r>
      <w:r w:rsidR="0074742E">
        <w:rPr>
          <w:b w:val="0"/>
          <w:sz w:val="22"/>
          <w:szCs w:val="22"/>
        </w:rPr>
        <w:t xml:space="preserve"> localizadas nas regiões </w:t>
      </w:r>
      <w:r w:rsidR="0074742E" w:rsidRPr="005D64B1">
        <w:rPr>
          <w:b w:val="0"/>
          <w:sz w:val="22"/>
          <w:szCs w:val="22"/>
        </w:rPr>
        <w:t>Nordeste, Norte e Sudeste</w:t>
      </w:r>
      <w:r w:rsidR="0074742E">
        <w:rPr>
          <w:b w:val="0"/>
          <w:sz w:val="22"/>
          <w:szCs w:val="22"/>
        </w:rPr>
        <w:t>.</w:t>
      </w:r>
    </w:p>
    <w:p w14:paraId="1B53ADBB" w14:textId="77777777" w:rsidR="006737DE" w:rsidRDefault="006737DE" w:rsidP="00194624">
      <w:pPr>
        <w:pStyle w:val="ResumoXVIIIENANCIB"/>
      </w:pPr>
    </w:p>
    <w:p w14:paraId="6D55C4F3" w14:textId="7C1FECDC" w:rsidR="00194624" w:rsidRPr="005535C0" w:rsidRDefault="00194624" w:rsidP="00194624">
      <w:pPr>
        <w:pStyle w:val="ResumoXVIIIENANCIB"/>
        <w:rPr>
          <w:b w:val="0"/>
          <w:lang w:val="en-US"/>
        </w:rPr>
      </w:pPr>
      <w:r w:rsidRPr="00027D19">
        <w:t>Palavras-Chave:</w:t>
      </w:r>
      <w:r w:rsidRPr="00027D19">
        <w:rPr>
          <w:b w:val="0"/>
        </w:rPr>
        <w:t xml:space="preserve"> </w:t>
      </w:r>
      <w:r w:rsidR="001778D5">
        <w:rPr>
          <w:b w:val="0"/>
          <w:sz w:val="22"/>
          <w:szCs w:val="22"/>
        </w:rPr>
        <w:t>Hanseníase</w:t>
      </w:r>
      <w:r w:rsidR="00062C33" w:rsidRPr="006737DE">
        <w:rPr>
          <w:b w:val="0"/>
          <w:sz w:val="22"/>
          <w:szCs w:val="22"/>
        </w:rPr>
        <w:t>.</w:t>
      </w:r>
      <w:r w:rsidRPr="006737DE">
        <w:rPr>
          <w:b w:val="0"/>
          <w:sz w:val="22"/>
          <w:szCs w:val="22"/>
        </w:rPr>
        <w:t xml:space="preserve"> </w:t>
      </w:r>
      <w:r w:rsidR="004867D3">
        <w:rPr>
          <w:b w:val="0"/>
          <w:sz w:val="22"/>
          <w:szCs w:val="22"/>
        </w:rPr>
        <w:t>Diretório de Grupos de Pesquisa</w:t>
      </w:r>
      <w:r w:rsidR="00062C33" w:rsidRPr="006737DE">
        <w:rPr>
          <w:b w:val="0"/>
          <w:sz w:val="22"/>
          <w:szCs w:val="22"/>
        </w:rPr>
        <w:t>.</w:t>
      </w:r>
      <w:r w:rsidRPr="006737DE">
        <w:rPr>
          <w:b w:val="0"/>
          <w:sz w:val="22"/>
          <w:szCs w:val="22"/>
        </w:rPr>
        <w:t xml:space="preserve"> </w:t>
      </w:r>
      <w:r w:rsidR="00D11048" w:rsidRPr="005535C0">
        <w:rPr>
          <w:b w:val="0"/>
          <w:sz w:val="22"/>
          <w:szCs w:val="22"/>
          <w:lang w:val="en-US"/>
        </w:rPr>
        <w:t xml:space="preserve">Plataforma Lattes. </w:t>
      </w:r>
      <w:proofErr w:type="spellStart"/>
      <w:r w:rsidR="00144B1D">
        <w:rPr>
          <w:b w:val="0"/>
          <w:sz w:val="22"/>
          <w:szCs w:val="22"/>
          <w:lang w:val="en-US"/>
        </w:rPr>
        <w:t>M</w:t>
      </w:r>
      <w:r w:rsidR="00144B1D" w:rsidRPr="00144B1D">
        <w:rPr>
          <w:b w:val="0"/>
          <w:sz w:val="22"/>
          <w:szCs w:val="22"/>
          <w:lang w:val="en-US"/>
        </w:rPr>
        <w:t>etrias</w:t>
      </w:r>
      <w:proofErr w:type="spellEnd"/>
      <w:r w:rsidR="00144B1D" w:rsidRPr="00144B1D">
        <w:rPr>
          <w:b w:val="0"/>
          <w:sz w:val="22"/>
          <w:szCs w:val="22"/>
          <w:lang w:val="en-US"/>
        </w:rPr>
        <w:t xml:space="preserve"> da </w:t>
      </w:r>
      <w:proofErr w:type="spellStart"/>
      <w:r w:rsidR="00144B1D" w:rsidRPr="00144B1D">
        <w:rPr>
          <w:b w:val="0"/>
          <w:sz w:val="22"/>
          <w:szCs w:val="22"/>
          <w:lang w:val="en-US"/>
        </w:rPr>
        <w:t>informação</w:t>
      </w:r>
      <w:proofErr w:type="spellEnd"/>
      <w:r w:rsidR="00144B1D" w:rsidRPr="00144B1D">
        <w:rPr>
          <w:b w:val="0"/>
          <w:sz w:val="22"/>
          <w:szCs w:val="22"/>
          <w:lang w:val="en-US"/>
        </w:rPr>
        <w:t xml:space="preserve"> e </w:t>
      </w:r>
      <w:proofErr w:type="spellStart"/>
      <w:r w:rsidR="00144B1D" w:rsidRPr="00144B1D">
        <w:rPr>
          <w:b w:val="0"/>
          <w:sz w:val="22"/>
          <w:szCs w:val="22"/>
          <w:lang w:val="en-US"/>
        </w:rPr>
        <w:t>comunicação</w:t>
      </w:r>
      <w:proofErr w:type="spellEnd"/>
      <w:r w:rsidRPr="005535C0">
        <w:rPr>
          <w:b w:val="0"/>
          <w:sz w:val="22"/>
          <w:szCs w:val="22"/>
          <w:lang w:val="en-US"/>
        </w:rPr>
        <w:t>.</w:t>
      </w:r>
    </w:p>
    <w:p w14:paraId="3544842D" w14:textId="77777777" w:rsidR="00194624" w:rsidRPr="005535C0" w:rsidRDefault="00194624" w:rsidP="00194624">
      <w:pPr>
        <w:pStyle w:val="ResumoXVIIIENANCIB"/>
        <w:rPr>
          <w:b w:val="0"/>
          <w:lang w:val="en-US"/>
        </w:rPr>
      </w:pPr>
    </w:p>
    <w:p w14:paraId="208F8778" w14:textId="0B5F0C34" w:rsidR="00194624" w:rsidRPr="006737DE" w:rsidRDefault="00194624" w:rsidP="00194624">
      <w:pPr>
        <w:pStyle w:val="ResumoXVIIIENANCIB"/>
        <w:rPr>
          <w:b w:val="0"/>
          <w:sz w:val="22"/>
          <w:szCs w:val="22"/>
          <w:lang w:val="en-US"/>
        </w:rPr>
      </w:pPr>
      <w:r w:rsidRPr="00027D19">
        <w:rPr>
          <w:lang w:val="en-US"/>
        </w:rPr>
        <w:t>Abstract:</w:t>
      </w:r>
      <w:r w:rsidRPr="00027D19">
        <w:rPr>
          <w:b w:val="0"/>
          <w:lang w:val="en-US"/>
        </w:rPr>
        <w:t xml:space="preserve"> </w:t>
      </w:r>
      <w:r w:rsidR="003A3A1E" w:rsidRPr="003A3A1E">
        <w:rPr>
          <w:b w:val="0"/>
          <w:sz w:val="22"/>
          <w:szCs w:val="22"/>
          <w:lang w:val="en-US"/>
        </w:rPr>
        <w:t xml:space="preserve">Leprosy is a neglected </w:t>
      </w:r>
      <w:r w:rsidR="000516CC">
        <w:rPr>
          <w:b w:val="0"/>
          <w:sz w:val="22"/>
          <w:szCs w:val="22"/>
          <w:lang w:val="en-US"/>
        </w:rPr>
        <w:t xml:space="preserve">and invisible </w:t>
      </w:r>
      <w:r w:rsidR="003A3A1E" w:rsidRPr="003A3A1E">
        <w:rPr>
          <w:b w:val="0"/>
          <w:sz w:val="22"/>
          <w:szCs w:val="22"/>
          <w:lang w:val="en-US"/>
        </w:rPr>
        <w:t xml:space="preserve">disease, </w:t>
      </w:r>
      <w:r w:rsidR="000516CC">
        <w:rPr>
          <w:b w:val="0"/>
          <w:sz w:val="22"/>
          <w:szCs w:val="22"/>
          <w:lang w:val="en-US"/>
        </w:rPr>
        <w:t>which</w:t>
      </w:r>
      <w:r w:rsidR="003A3A1E" w:rsidRPr="003A3A1E">
        <w:rPr>
          <w:b w:val="0"/>
          <w:sz w:val="22"/>
          <w:szCs w:val="22"/>
          <w:lang w:val="en-US"/>
        </w:rPr>
        <w:t xml:space="preserve"> suffers with few resources invested in research. This </w:t>
      </w:r>
      <w:r w:rsidR="00BF3B10">
        <w:rPr>
          <w:b w:val="0"/>
          <w:sz w:val="22"/>
          <w:szCs w:val="22"/>
          <w:lang w:val="en-US"/>
        </w:rPr>
        <w:t>paper</w:t>
      </w:r>
      <w:r w:rsidR="003A3A1E" w:rsidRPr="003A3A1E">
        <w:rPr>
          <w:b w:val="0"/>
          <w:sz w:val="22"/>
          <w:szCs w:val="22"/>
          <w:lang w:val="en-US"/>
        </w:rPr>
        <w:t xml:space="preserve"> aims to map</w:t>
      </w:r>
      <w:r w:rsidR="0036335F">
        <w:rPr>
          <w:b w:val="0"/>
          <w:sz w:val="22"/>
          <w:szCs w:val="22"/>
          <w:lang w:val="en-US"/>
        </w:rPr>
        <w:t xml:space="preserve"> updated</w:t>
      </w:r>
      <w:r w:rsidR="003A3A1E" w:rsidRPr="003A3A1E">
        <w:rPr>
          <w:b w:val="0"/>
          <w:sz w:val="22"/>
          <w:szCs w:val="22"/>
          <w:lang w:val="en-US"/>
        </w:rPr>
        <w:t xml:space="preserve"> </w:t>
      </w:r>
      <w:r w:rsidR="004104B9">
        <w:rPr>
          <w:b w:val="0"/>
          <w:sz w:val="22"/>
          <w:szCs w:val="22"/>
          <w:lang w:val="en-US"/>
        </w:rPr>
        <w:t xml:space="preserve">Brazilian </w:t>
      </w:r>
      <w:r w:rsidR="003A3A1E" w:rsidRPr="003A3A1E">
        <w:rPr>
          <w:b w:val="0"/>
          <w:sz w:val="22"/>
          <w:szCs w:val="22"/>
          <w:lang w:val="en-US"/>
        </w:rPr>
        <w:t>research groups with research</w:t>
      </w:r>
      <w:r w:rsidR="00C0081E">
        <w:rPr>
          <w:b w:val="0"/>
          <w:sz w:val="22"/>
          <w:szCs w:val="22"/>
          <w:lang w:val="en-US"/>
        </w:rPr>
        <w:t xml:space="preserve"> lines</w:t>
      </w:r>
      <w:r w:rsidR="003A3A1E" w:rsidRPr="003A3A1E">
        <w:rPr>
          <w:b w:val="0"/>
          <w:sz w:val="22"/>
          <w:szCs w:val="22"/>
          <w:lang w:val="en-US"/>
        </w:rPr>
        <w:t xml:space="preserve"> on leprosy</w:t>
      </w:r>
      <w:r w:rsidR="004104B9">
        <w:rPr>
          <w:b w:val="0"/>
          <w:sz w:val="22"/>
          <w:szCs w:val="22"/>
          <w:lang w:val="en-US"/>
        </w:rPr>
        <w:t>,</w:t>
      </w:r>
      <w:r w:rsidR="003A3A1E" w:rsidRPr="003A3A1E">
        <w:rPr>
          <w:b w:val="0"/>
          <w:sz w:val="22"/>
          <w:szCs w:val="22"/>
          <w:lang w:val="en-US"/>
        </w:rPr>
        <w:t xml:space="preserve"> registered </w:t>
      </w:r>
      <w:r w:rsidR="0036335F">
        <w:rPr>
          <w:b w:val="0"/>
          <w:sz w:val="22"/>
          <w:szCs w:val="22"/>
          <w:lang w:val="en-US"/>
        </w:rPr>
        <w:t xml:space="preserve">and certified </w:t>
      </w:r>
      <w:r w:rsidR="003A3A1E" w:rsidRPr="003A3A1E">
        <w:rPr>
          <w:b w:val="0"/>
          <w:sz w:val="22"/>
          <w:szCs w:val="22"/>
          <w:lang w:val="en-US"/>
        </w:rPr>
        <w:t>in the Directory of Research Groups of Lattes Platform</w:t>
      </w:r>
      <w:r w:rsidR="009A4F4C">
        <w:rPr>
          <w:b w:val="0"/>
          <w:sz w:val="22"/>
          <w:szCs w:val="22"/>
          <w:lang w:val="en-US"/>
        </w:rPr>
        <w:t>,</w:t>
      </w:r>
      <w:r w:rsidR="003A3A1E" w:rsidRPr="003A3A1E">
        <w:rPr>
          <w:b w:val="0"/>
          <w:sz w:val="22"/>
          <w:szCs w:val="22"/>
          <w:lang w:val="en-US"/>
        </w:rPr>
        <w:t xml:space="preserve"> and </w:t>
      </w:r>
      <w:r w:rsidR="00C0081E">
        <w:rPr>
          <w:b w:val="0"/>
          <w:sz w:val="22"/>
          <w:szCs w:val="22"/>
          <w:lang w:val="en-US"/>
        </w:rPr>
        <w:t xml:space="preserve">it </w:t>
      </w:r>
      <w:r w:rsidR="003A3A1E" w:rsidRPr="003A3A1E">
        <w:rPr>
          <w:b w:val="0"/>
          <w:sz w:val="22"/>
          <w:szCs w:val="22"/>
          <w:lang w:val="en-US"/>
        </w:rPr>
        <w:t xml:space="preserve">composes the initial stage of an ongoing master's thesis. It was possible to observe a significant increase in the number of groups on </w:t>
      </w:r>
      <w:r w:rsidR="00C65F88">
        <w:rPr>
          <w:b w:val="0"/>
          <w:sz w:val="22"/>
          <w:szCs w:val="22"/>
          <w:lang w:val="en-US"/>
        </w:rPr>
        <w:t>leprosy</w:t>
      </w:r>
      <w:r w:rsidR="003A3A1E" w:rsidRPr="003A3A1E">
        <w:rPr>
          <w:b w:val="0"/>
          <w:sz w:val="22"/>
          <w:szCs w:val="22"/>
          <w:lang w:val="en-US"/>
        </w:rPr>
        <w:t xml:space="preserve"> from the 21st century onwards, with the predominant participation of public research and higher education institutions, especially those located in the Northeast, North and Southeast regions</w:t>
      </w:r>
      <w:r w:rsidR="009A4F4C">
        <w:rPr>
          <w:b w:val="0"/>
          <w:sz w:val="22"/>
          <w:szCs w:val="22"/>
          <w:lang w:val="en-US"/>
        </w:rPr>
        <w:t xml:space="preserve"> of Brazil</w:t>
      </w:r>
      <w:r w:rsidR="003A3A1E" w:rsidRPr="003A3A1E">
        <w:rPr>
          <w:b w:val="0"/>
          <w:sz w:val="22"/>
          <w:szCs w:val="22"/>
          <w:lang w:val="en-US"/>
        </w:rPr>
        <w:t>.</w:t>
      </w:r>
      <w:r w:rsidRPr="006737DE">
        <w:rPr>
          <w:b w:val="0"/>
          <w:sz w:val="22"/>
          <w:szCs w:val="22"/>
          <w:lang w:val="en-US"/>
        </w:rPr>
        <w:t xml:space="preserve"> </w:t>
      </w:r>
    </w:p>
    <w:p w14:paraId="3D4CC742" w14:textId="77777777" w:rsidR="00194624" w:rsidRPr="006737DE" w:rsidRDefault="00194624" w:rsidP="00194624">
      <w:pPr>
        <w:pStyle w:val="ResumoXVIIIENANCIB"/>
        <w:rPr>
          <w:b w:val="0"/>
          <w:sz w:val="22"/>
          <w:szCs w:val="22"/>
          <w:lang w:val="en-US"/>
        </w:rPr>
      </w:pPr>
    </w:p>
    <w:p w14:paraId="4584FF73" w14:textId="20C8464F" w:rsidR="00194624" w:rsidRPr="005535C0" w:rsidRDefault="00194624" w:rsidP="00194624">
      <w:pPr>
        <w:pStyle w:val="ResumoXVIIIENANCIB"/>
        <w:rPr>
          <w:b w:val="0"/>
          <w:color w:val="000000"/>
        </w:rPr>
      </w:pPr>
      <w:r w:rsidRPr="00027D19">
        <w:rPr>
          <w:lang w:val="en-US"/>
        </w:rPr>
        <w:t>Keywords:</w:t>
      </w:r>
      <w:r w:rsidRPr="00027D19">
        <w:rPr>
          <w:b w:val="0"/>
          <w:lang w:val="en-US"/>
        </w:rPr>
        <w:t xml:space="preserve"> </w:t>
      </w:r>
      <w:r w:rsidR="001778D5">
        <w:rPr>
          <w:b w:val="0"/>
          <w:lang w:val="en-US"/>
        </w:rPr>
        <w:t>Leprosy</w:t>
      </w:r>
      <w:r w:rsidR="00062C33">
        <w:rPr>
          <w:b w:val="0"/>
          <w:lang w:val="en-US"/>
        </w:rPr>
        <w:t>.</w:t>
      </w:r>
      <w:r w:rsidRPr="00027D19">
        <w:rPr>
          <w:b w:val="0"/>
          <w:lang w:val="en-US"/>
        </w:rPr>
        <w:t xml:space="preserve"> </w:t>
      </w:r>
      <w:r w:rsidR="00C629C6" w:rsidRPr="003A3A1E">
        <w:rPr>
          <w:b w:val="0"/>
          <w:sz w:val="22"/>
          <w:szCs w:val="22"/>
          <w:lang w:val="en-US"/>
        </w:rPr>
        <w:t>Directory of Research Groups</w:t>
      </w:r>
      <w:r w:rsidR="00062C33">
        <w:rPr>
          <w:b w:val="0"/>
          <w:lang w:val="en-US"/>
        </w:rPr>
        <w:t xml:space="preserve">. </w:t>
      </w:r>
      <w:r w:rsidR="00311B65" w:rsidRPr="005535C0">
        <w:rPr>
          <w:b w:val="0"/>
        </w:rPr>
        <w:t>Lattes Platform</w:t>
      </w:r>
      <w:r w:rsidRPr="005535C0">
        <w:rPr>
          <w:b w:val="0"/>
          <w:color w:val="000000"/>
        </w:rPr>
        <w:t>.</w:t>
      </w:r>
      <w:r w:rsidR="00311B65" w:rsidRPr="005535C0">
        <w:rPr>
          <w:b w:val="0"/>
          <w:color w:val="000000"/>
        </w:rPr>
        <w:t xml:space="preserve"> </w:t>
      </w:r>
      <w:proofErr w:type="spellStart"/>
      <w:r w:rsidR="00F528F6">
        <w:rPr>
          <w:b w:val="0"/>
          <w:color w:val="000000"/>
        </w:rPr>
        <w:t>I</w:t>
      </w:r>
      <w:r w:rsidR="003B4AB2" w:rsidRPr="003B4AB2">
        <w:rPr>
          <w:b w:val="0"/>
          <w:color w:val="000000"/>
        </w:rPr>
        <w:t>nformation</w:t>
      </w:r>
      <w:proofErr w:type="spellEnd"/>
      <w:r w:rsidR="00F528F6">
        <w:rPr>
          <w:b w:val="0"/>
          <w:color w:val="000000"/>
        </w:rPr>
        <w:t xml:space="preserve"> </w:t>
      </w:r>
      <w:proofErr w:type="spellStart"/>
      <w:r w:rsidR="003B4AB2" w:rsidRPr="003B4AB2">
        <w:rPr>
          <w:b w:val="0"/>
          <w:color w:val="000000"/>
        </w:rPr>
        <w:t>and</w:t>
      </w:r>
      <w:proofErr w:type="spellEnd"/>
      <w:r w:rsidR="003B4AB2" w:rsidRPr="003B4AB2">
        <w:rPr>
          <w:b w:val="0"/>
          <w:color w:val="000000"/>
        </w:rPr>
        <w:t xml:space="preserve"> communication</w:t>
      </w:r>
      <w:r w:rsidR="00F528F6">
        <w:rPr>
          <w:b w:val="0"/>
          <w:color w:val="000000"/>
        </w:rPr>
        <w:t xml:space="preserve"> </w:t>
      </w:r>
      <w:proofErr w:type="spellStart"/>
      <w:r w:rsidR="00F528F6">
        <w:rPr>
          <w:b w:val="0"/>
          <w:color w:val="000000"/>
        </w:rPr>
        <w:t>m</w:t>
      </w:r>
      <w:r w:rsidR="00496473" w:rsidRPr="00496473">
        <w:rPr>
          <w:b w:val="0"/>
          <w:color w:val="000000"/>
        </w:rPr>
        <w:t>easuremen</w:t>
      </w:r>
      <w:r w:rsidR="00F528F6">
        <w:rPr>
          <w:b w:val="0"/>
          <w:color w:val="000000"/>
        </w:rPr>
        <w:t>t</w:t>
      </w:r>
      <w:proofErr w:type="spellEnd"/>
      <w:r w:rsidR="00B826FD" w:rsidRPr="005535C0">
        <w:rPr>
          <w:b w:val="0"/>
          <w:color w:val="000000"/>
        </w:rPr>
        <w:t>.</w:t>
      </w:r>
    </w:p>
    <w:p w14:paraId="735811A3" w14:textId="77777777" w:rsidR="00194624" w:rsidRPr="005535C0" w:rsidRDefault="00194624" w:rsidP="00194624">
      <w:pPr>
        <w:pStyle w:val="Recuodecorpodetexto"/>
        <w:rPr>
          <w:rFonts w:cstheme="minorHAnsi"/>
          <w:color w:val="000000"/>
          <w:sz w:val="24"/>
          <w:szCs w:val="24"/>
        </w:rPr>
      </w:pPr>
    </w:p>
    <w:p w14:paraId="14A98657" w14:textId="77777777" w:rsidR="00F10AED" w:rsidRPr="005535C0" w:rsidRDefault="00F10AED" w:rsidP="00F10AED">
      <w:pPr>
        <w:jc w:val="both"/>
      </w:pPr>
    </w:p>
    <w:p w14:paraId="46936F47" w14:textId="77777777" w:rsidR="00194624" w:rsidRPr="005535C0" w:rsidRDefault="00194624" w:rsidP="00F10AED">
      <w:pPr>
        <w:jc w:val="both"/>
      </w:pPr>
    </w:p>
    <w:p w14:paraId="2120CF10" w14:textId="77777777" w:rsidR="00194624" w:rsidRPr="005535C0" w:rsidRDefault="00194624" w:rsidP="00F10AED">
      <w:pPr>
        <w:jc w:val="both"/>
      </w:pPr>
    </w:p>
    <w:p w14:paraId="02B44B3E" w14:textId="04CD5221" w:rsidR="00194624" w:rsidRPr="005535C0" w:rsidRDefault="00194624" w:rsidP="00F10AED">
      <w:pPr>
        <w:jc w:val="both"/>
      </w:pPr>
    </w:p>
    <w:p w14:paraId="53D47947" w14:textId="77777777" w:rsidR="00F93784" w:rsidRPr="005535C0" w:rsidRDefault="00F93784" w:rsidP="00F10AED">
      <w:pPr>
        <w:jc w:val="both"/>
      </w:pPr>
    </w:p>
    <w:p w14:paraId="251F0E3F" w14:textId="7E5C6887" w:rsidR="00194624" w:rsidRPr="00B1031B" w:rsidRDefault="00877C28" w:rsidP="005440AD">
      <w:pPr>
        <w:pStyle w:val="SeoXVIIIENANCIB"/>
        <w:spacing w:before="0" w:after="0" w:line="360" w:lineRule="auto"/>
        <w:rPr>
          <w:szCs w:val="24"/>
        </w:rPr>
      </w:pPr>
      <w:r>
        <w:rPr>
          <w:szCs w:val="24"/>
        </w:rPr>
        <w:lastRenderedPageBreak/>
        <w:t xml:space="preserve">1 </w:t>
      </w:r>
      <w:r w:rsidR="00194624" w:rsidRPr="00B1031B">
        <w:rPr>
          <w:szCs w:val="24"/>
        </w:rPr>
        <w:t>INTRODUÇÃO</w:t>
      </w:r>
    </w:p>
    <w:p w14:paraId="46BE8502" w14:textId="10121BEC" w:rsidR="00183B83" w:rsidRDefault="002166A0" w:rsidP="002166A0">
      <w:pPr>
        <w:pStyle w:val="TextoXVIIIENANCIB"/>
        <w:spacing w:line="360" w:lineRule="auto"/>
        <w:ind w:firstLine="709"/>
        <w:rPr>
          <w:szCs w:val="24"/>
        </w:rPr>
      </w:pPr>
      <w:r w:rsidRPr="002166A0">
        <w:rPr>
          <w:szCs w:val="24"/>
        </w:rPr>
        <w:t xml:space="preserve">A hanseníase, antigamente conhecida como lepra, é uma doença infectocontagiosa causada pelos agentes etiológicos </w:t>
      </w:r>
      <w:r w:rsidRPr="002166A0">
        <w:rPr>
          <w:i/>
          <w:iCs/>
          <w:szCs w:val="24"/>
        </w:rPr>
        <w:t xml:space="preserve">Mycobacterium leprae (M. leprae) </w:t>
      </w:r>
      <w:r w:rsidRPr="002166A0">
        <w:rPr>
          <w:szCs w:val="24"/>
        </w:rPr>
        <w:t>e</w:t>
      </w:r>
      <w:r w:rsidRPr="002166A0">
        <w:rPr>
          <w:i/>
          <w:iCs/>
          <w:szCs w:val="24"/>
        </w:rPr>
        <w:t xml:space="preserve"> Mycobacterium lepromatosis (M. </w:t>
      </w:r>
      <w:r w:rsidRPr="0048488B">
        <w:rPr>
          <w:i/>
          <w:iCs/>
          <w:szCs w:val="24"/>
        </w:rPr>
        <w:t>lepromatosis)</w:t>
      </w:r>
      <w:r w:rsidRPr="0048488B">
        <w:rPr>
          <w:szCs w:val="24"/>
        </w:rPr>
        <w:t xml:space="preserve"> (HAN </w:t>
      </w:r>
      <w:r w:rsidRPr="0048488B">
        <w:rPr>
          <w:i/>
          <w:iCs/>
          <w:szCs w:val="24"/>
        </w:rPr>
        <w:t>et al</w:t>
      </w:r>
      <w:r w:rsidRPr="0048488B">
        <w:rPr>
          <w:szCs w:val="24"/>
        </w:rPr>
        <w:t xml:space="preserve">., 2008). Há décadas </w:t>
      </w:r>
      <w:r w:rsidRPr="002166A0">
        <w:rPr>
          <w:szCs w:val="24"/>
        </w:rPr>
        <w:t xml:space="preserve">é considerada pela Organização Mundial da Saúde (OMS) uma doença negligenciada por afetar especialmente populações negligenciadas, ou seja, aquelas em </w:t>
      </w:r>
      <w:r w:rsidR="00834096">
        <w:rPr>
          <w:szCs w:val="24"/>
        </w:rPr>
        <w:t>situação</w:t>
      </w:r>
      <w:r w:rsidRPr="002166A0">
        <w:rPr>
          <w:szCs w:val="24"/>
        </w:rPr>
        <w:t xml:space="preserve"> de vulnerabilidade social. As manifestações clínicas de ordem </w:t>
      </w:r>
      <w:proofErr w:type="spellStart"/>
      <w:r w:rsidRPr="002166A0">
        <w:rPr>
          <w:szCs w:val="24"/>
        </w:rPr>
        <w:t>dermatoneurológicas</w:t>
      </w:r>
      <w:proofErr w:type="spellEnd"/>
      <w:r w:rsidR="00834096">
        <w:rPr>
          <w:szCs w:val="24"/>
        </w:rPr>
        <w:t>,</w:t>
      </w:r>
      <w:r w:rsidRPr="002166A0">
        <w:rPr>
          <w:szCs w:val="24"/>
        </w:rPr>
        <w:t xml:space="preserve"> associadas </w:t>
      </w:r>
      <w:r w:rsidR="00834096">
        <w:rPr>
          <w:szCs w:val="24"/>
        </w:rPr>
        <w:t xml:space="preserve">à desinformação e </w:t>
      </w:r>
      <w:r w:rsidRPr="002166A0">
        <w:rPr>
          <w:szCs w:val="24"/>
        </w:rPr>
        <w:t xml:space="preserve">ao pesado estigma social imputado desde tempos bíblicos às pessoas que sofrem com essa enfermidade, contribuem para </w:t>
      </w:r>
      <w:r w:rsidR="00632DEB">
        <w:rPr>
          <w:szCs w:val="24"/>
        </w:rPr>
        <w:t>a sustentação das</w:t>
      </w:r>
      <w:r w:rsidRPr="002166A0">
        <w:rPr>
          <w:szCs w:val="24"/>
        </w:rPr>
        <w:t xml:space="preserve"> </w:t>
      </w:r>
      <w:r w:rsidR="00834096">
        <w:rPr>
          <w:szCs w:val="24"/>
        </w:rPr>
        <w:t>desigualdade</w:t>
      </w:r>
      <w:r w:rsidR="00632DEB">
        <w:rPr>
          <w:szCs w:val="24"/>
        </w:rPr>
        <w:t>s</w:t>
      </w:r>
      <w:r w:rsidR="00834096">
        <w:rPr>
          <w:szCs w:val="24"/>
        </w:rPr>
        <w:t xml:space="preserve"> socia</w:t>
      </w:r>
      <w:r w:rsidR="00632DEB">
        <w:rPr>
          <w:szCs w:val="24"/>
        </w:rPr>
        <w:t>is e condições socioeconômicas</w:t>
      </w:r>
      <w:r w:rsidR="00834096">
        <w:rPr>
          <w:szCs w:val="24"/>
        </w:rPr>
        <w:t xml:space="preserve"> relacionadas à alta incidência </w:t>
      </w:r>
      <w:r w:rsidR="00632DEB">
        <w:rPr>
          <w:szCs w:val="24"/>
        </w:rPr>
        <w:t xml:space="preserve">da </w:t>
      </w:r>
      <w:r w:rsidR="00632DEB" w:rsidRPr="00B41557">
        <w:rPr>
          <w:szCs w:val="24"/>
        </w:rPr>
        <w:t>hanseníase (</w:t>
      </w:r>
      <w:r w:rsidR="00632DEB" w:rsidRPr="00B41557">
        <w:t xml:space="preserve">NERY </w:t>
      </w:r>
      <w:r w:rsidR="00632DEB" w:rsidRPr="00B41557">
        <w:rPr>
          <w:i/>
          <w:iCs/>
        </w:rPr>
        <w:t>et al</w:t>
      </w:r>
      <w:r w:rsidR="00632DEB" w:rsidRPr="00B41557">
        <w:t xml:space="preserve">., </w:t>
      </w:r>
      <w:r w:rsidR="00632DEB" w:rsidRPr="004D7FF2">
        <w:t xml:space="preserve">2014; LEANO </w:t>
      </w:r>
      <w:r w:rsidR="00632DEB" w:rsidRPr="004D7FF2">
        <w:rPr>
          <w:i/>
          <w:iCs/>
        </w:rPr>
        <w:t>et al.,</w:t>
      </w:r>
      <w:r w:rsidR="00632DEB" w:rsidRPr="004D7FF2">
        <w:t xml:space="preserve"> 2019</w:t>
      </w:r>
      <w:r w:rsidR="00632DEB" w:rsidRPr="004D7FF2">
        <w:rPr>
          <w:szCs w:val="24"/>
        </w:rPr>
        <w:t>)</w:t>
      </w:r>
      <w:r w:rsidR="00834096" w:rsidRPr="004D7FF2">
        <w:rPr>
          <w:szCs w:val="24"/>
        </w:rPr>
        <w:t>.</w:t>
      </w:r>
      <w:r w:rsidR="00632DEB" w:rsidRPr="004D7FF2">
        <w:rPr>
          <w:szCs w:val="24"/>
        </w:rPr>
        <w:t xml:space="preserve"> </w:t>
      </w:r>
      <w:r w:rsidR="007C2359" w:rsidRPr="004D7FF2">
        <w:rPr>
          <w:szCs w:val="24"/>
        </w:rPr>
        <w:t>O Brasil</w:t>
      </w:r>
      <w:r w:rsidR="007C2359">
        <w:rPr>
          <w:szCs w:val="24"/>
        </w:rPr>
        <w:t xml:space="preserve">, </w:t>
      </w:r>
      <w:r w:rsidR="00ED0D0D">
        <w:rPr>
          <w:szCs w:val="24"/>
        </w:rPr>
        <w:t xml:space="preserve">marcado pela </w:t>
      </w:r>
      <w:r w:rsidR="00632DEB">
        <w:rPr>
          <w:szCs w:val="24"/>
        </w:rPr>
        <w:t>desigual</w:t>
      </w:r>
      <w:r w:rsidR="00ED0D0D">
        <w:rPr>
          <w:szCs w:val="24"/>
        </w:rPr>
        <w:t>dade</w:t>
      </w:r>
      <w:r w:rsidR="00632DEB">
        <w:rPr>
          <w:szCs w:val="24"/>
        </w:rPr>
        <w:t xml:space="preserve">, </w:t>
      </w:r>
      <w:r w:rsidR="00ED0D0D">
        <w:rPr>
          <w:szCs w:val="24"/>
        </w:rPr>
        <w:t xml:space="preserve">apresentou em 2019 uma </w:t>
      </w:r>
      <w:r w:rsidR="00183B83" w:rsidRPr="00183B83">
        <w:rPr>
          <w:szCs w:val="24"/>
        </w:rPr>
        <w:t xml:space="preserve">taxa de detecção de novos casos </w:t>
      </w:r>
      <w:r w:rsidR="00ED0D0D">
        <w:rPr>
          <w:szCs w:val="24"/>
        </w:rPr>
        <w:t xml:space="preserve">de hanseníase </w:t>
      </w:r>
      <w:r w:rsidR="00183B83" w:rsidRPr="00183B83">
        <w:rPr>
          <w:szCs w:val="24"/>
        </w:rPr>
        <w:t>de 13,23 por 100.000 habitantes, assumindo globalmente a segunda posição (atrás apenas da Índia) na lista de países com maior n</w:t>
      </w:r>
      <w:r w:rsidR="00183B83" w:rsidRPr="0011314A">
        <w:rPr>
          <w:szCs w:val="24"/>
        </w:rPr>
        <w:t>úmero de detecção de casos novos (BRASIL, 2021).</w:t>
      </w:r>
    </w:p>
    <w:p w14:paraId="3A0E176F" w14:textId="40ABFAD1" w:rsidR="00ED0D0D" w:rsidRDefault="00D00A53" w:rsidP="00ED0D0D">
      <w:pPr>
        <w:pStyle w:val="TextoXVIIIENANCIB"/>
        <w:spacing w:line="360" w:lineRule="auto"/>
        <w:ind w:firstLine="709"/>
        <w:rPr>
          <w:szCs w:val="24"/>
        </w:rPr>
      </w:pPr>
      <w:r>
        <w:rPr>
          <w:szCs w:val="24"/>
        </w:rPr>
        <w:t>A</w:t>
      </w:r>
      <w:r w:rsidR="00ED0D0D" w:rsidRPr="000C77E5">
        <w:rPr>
          <w:szCs w:val="24"/>
        </w:rPr>
        <w:t xml:space="preserve">lém de negligenciada, a hanseníase é também uma doença invisibilizada. </w:t>
      </w:r>
      <w:r>
        <w:rPr>
          <w:szCs w:val="24"/>
        </w:rPr>
        <w:t xml:space="preserve">Referência na hansenologia nacional, a </w:t>
      </w:r>
      <w:r w:rsidR="00ED0D0D" w:rsidRPr="000C77E5">
        <w:rPr>
          <w:szCs w:val="24"/>
        </w:rPr>
        <w:t xml:space="preserve">pesquisadora </w:t>
      </w:r>
      <w:proofErr w:type="spellStart"/>
      <w:r w:rsidR="00ED0D0D" w:rsidRPr="000C77E5">
        <w:rPr>
          <w:szCs w:val="24"/>
        </w:rPr>
        <w:t>Euzenir</w:t>
      </w:r>
      <w:proofErr w:type="spellEnd"/>
      <w:r w:rsidR="00ED0D0D" w:rsidRPr="000C77E5">
        <w:rPr>
          <w:szCs w:val="24"/>
        </w:rPr>
        <w:t xml:space="preserve"> Sarno</w:t>
      </w:r>
      <w:r>
        <w:rPr>
          <w:szCs w:val="24"/>
        </w:rPr>
        <w:t xml:space="preserve"> </w:t>
      </w:r>
      <w:r w:rsidR="00ED0D0D" w:rsidRPr="000C77E5">
        <w:rPr>
          <w:szCs w:val="24"/>
        </w:rPr>
        <w:t xml:space="preserve">argumenta: “A sociedade não quer saber que ela existe. Não é uma doença que apareça na mídia. Não está na moda e não interessa aos epidemiologistas. É pouco estudada pela saúde </w:t>
      </w:r>
      <w:r w:rsidR="00ED0D0D" w:rsidRPr="004D7FF2">
        <w:rPr>
          <w:szCs w:val="24"/>
        </w:rPr>
        <w:t xml:space="preserve">coletiva. [...]” (KRAPP, 2015). </w:t>
      </w:r>
      <w:r w:rsidR="00ED0D0D" w:rsidRPr="000C77E5">
        <w:rPr>
          <w:szCs w:val="24"/>
        </w:rPr>
        <w:t>Analisando dados de 2018</w:t>
      </w:r>
      <w:r w:rsidR="00107D5F" w:rsidRPr="00955EE9">
        <w:rPr>
          <w:szCs w:val="24"/>
        </w:rPr>
        <w:t>,</w:t>
      </w:r>
      <w:r w:rsidR="00ED0D0D" w:rsidRPr="000C77E5">
        <w:rPr>
          <w:szCs w:val="24"/>
        </w:rPr>
        <w:t xml:space="preserve"> publicados pelo projeto G-FINDER</w:t>
      </w:r>
      <w:r w:rsidR="002662F2">
        <w:rPr>
          <w:rStyle w:val="Refdenotaderodap"/>
          <w:szCs w:val="24"/>
        </w:rPr>
        <w:footnoteReference w:id="2"/>
      </w:r>
      <w:r w:rsidR="00ED0D0D" w:rsidRPr="000C77E5">
        <w:rPr>
          <w:szCs w:val="24"/>
        </w:rPr>
        <w:t xml:space="preserve"> em janeiro de 2020, </w:t>
      </w:r>
      <w:r w:rsidR="009C7D94" w:rsidRPr="009C7D94">
        <w:rPr>
          <w:szCs w:val="24"/>
        </w:rPr>
        <w:t>o caráter de doença invisibilizada é acentuado</w:t>
      </w:r>
      <w:r>
        <w:rPr>
          <w:szCs w:val="24"/>
        </w:rPr>
        <w:t>.</w:t>
      </w:r>
      <w:r w:rsidR="00ED0D0D" w:rsidRPr="000C77E5">
        <w:rPr>
          <w:szCs w:val="24"/>
        </w:rPr>
        <w:t xml:space="preserve"> </w:t>
      </w:r>
      <w:r>
        <w:rPr>
          <w:szCs w:val="24"/>
        </w:rPr>
        <w:t>A</w:t>
      </w:r>
      <w:r w:rsidR="00ED0D0D" w:rsidRPr="000C77E5">
        <w:rPr>
          <w:szCs w:val="24"/>
        </w:rPr>
        <w:t xml:space="preserve">pesar do financiamento </w:t>
      </w:r>
      <w:r w:rsidR="002662F2">
        <w:rPr>
          <w:szCs w:val="24"/>
        </w:rPr>
        <w:t xml:space="preserve">global </w:t>
      </w:r>
      <w:r w:rsidR="00ED0D0D" w:rsidRPr="000C77E5">
        <w:rPr>
          <w:szCs w:val="24"/>
        </w:rPr>
        <w:t xml:space="preserve">naquele ano ter sido o maior já registrado para Pesquisa &amp; Desenvolvimento (P&amp;D) em doenças negligenciadas (quantia pouco acima de 4 bilhões de dólares americanos), foram </w:t>
      </w:r>
      <w:r w:rsidR="00ED0D0D" w:rsidRPr="00307EC2">
        <w:rPr>
          <w:szCs w:val="24"/>
        </w:rPr>
        <w:t>gastos em P&amp;D para hanseníase somente 10 milhões, o equivalente a menos que 1% do valor total (POLICY CURES RESEARCH, 2020).</w:t>
      </w:r>
    </w:p>
    <w:p w14:paraId="28F2FC29" w14:textId="35352EF9" w:rsidR="00107D5F" w:rsidRDefault="00107D5F" w:rsidP="00107D5F">
      <w:pPr>
        <w:pStyle w:val="TextoXVIIIENANCIB"/>
        <w:spacing w:line="360" w:lineRule="auto"/>
        <w:ind w:firstLine="709"/>
        <w:rPr>
          <w:szCs w:val="24"/>
        </w:rPr>
      </w:pPr>
      <w:r w:rsidRPr="00595DC1">
        <w:rPr>
          <w:szCs w:val="24"/>
        </w:rPr>
        <w:t xml:space="preserve">Sobral e Miranda (2017) analisaram a base de dados </w:t>
      </w:r>
      <w:r w:rsidRPr="00595DC1">
        <w:rPr>
          <w:i/>
          <w:iCs/>
          <w:szCs w:val="24"/>
        </w:rPr>
        <w:t xml:space="preserve">Web </w:t>
      </w:r>
      <w:proofErr w:type="spellStart"/>
      <w:r w:rsidRPr="00595DC1">
        <w:rPr>
          <w:i/>
          <w:iCs/>
          <w:szCs w:val="24"/>
        </w:rPr>
        <w:t>of</w:t>
      </w:r>
      <w:proofErr w:type="spellEnd"/>
      <w:r w:rsidRPr="00595DC1">
        <w:rPr>
          <w:i/>
          <w:iCs/>
          <w:szCs w:val="24"/>
        </w:rPr>
        <w:t xml:space="preserve"> Science</w:t>
      </w:r>
      <w:r w:rsidRPr="00595DC1">
        <w:rPr>
          <w:szCs w:val="24"/>
        </w:rPr>
        <w:t xml:space="preserve"> à procura d</w:t>
      </w:r>
      <w:r w:rsidRPr="00595DC1">
        <w:t>as contribuições do campo da C</w:t>
      </w:r>
      <w:r w:rsidR="00883507">
        <w:t xml:space="preserve">iência da </w:t>
      </w:r>
      <w:r w:rsidRPr="00595DC1">
        <w:t>I</w:t>
      </w:r>
      <w:r w:rsidR="00883507">
        <w:t>nformaç</w:t>
      </w:r>
      <w:r w:rsidR="00906DF2">
        <w:t>ã</w:t>
      </w:r>
      <w:r w:rsidR="00883507">
        <w:t>o</w:t>
      </w:r>
      <w:r w:rsidR="00906DF2">
        <w:t xml:space="preserve"> (CI)</w:t>
      </w:r>
      <w:r w:rsidRPr="00595DC1">
        <w:t xml:space="preserve"> </w:t>
      </w:r>
      <w:r w:rsidRPr="00595DC1">
        <w:rPr>
          <w:szCs w:val="24"/>
        </w:rPr>
        <w:t>para a temática doenças tropicais negligenciadas</w:t>
      </w:r>
      <w:r w:rsidRPr="00595DC1">
        <w:t xml:space="preserve"> e </w:t>
      </w:r>
      <w:r w:rsidRPr="00595DC1">
        <w:rPr>
          <w:szCs w:val="24"/>
        </w:rPr>
        <w:t xml:space="preserve">identificaram que no período entre 1945 e 2017 apenas 0,042% dos trabalhos sobre doenças tropicais negligenciadas presentes na base eram provenientes da CI. Dentro deste pequeno conjunto a hanseníase despontou como assunto relevante, entretanto nota-se que são raras as contribuições da CI para a hansenologia. </w:t>
      </w:r>
    </w:p>
    <w:p w14:paraId="12A18365" w14:textId="77777777" w:rsidR="00107D5F" w:rsidRDefault="00107D5F" w:rsidP="00ED0D0D">
      <w:pPr>
        <w:pStyle w:val="TextoXVIIIENANCIB"/>
        <w:spacing w:line="360" w:lineRule="auto"/>
        <w:ind w:firstLine="709"/>
        <w:rPr>
          <w:szCs w:val="24"/>
        </w:rPr>
      </w:pPr>
    </w:p>
    <w:p w14:paraId="3B6835FB" w14:textId="42A4EFB5" w:rsidR="00167FB4" w:rsidRDefault="009B2A09" w:rsidP="00CC0D96">
      <w:pPr>
        <w:pStyle w:val="TextoXVIIIENANCIB"/>
        <w:spacing w:line="360" w:lineRule="auto"/>
        <w:ind w:firstLine="709"/>
        <w:rPr>
          <w:szCs w:val="24"/>
        </w:rPr>
      </w:pPr>
      <w:r>
        <w:rPr>
          <w:szCs w:val="24"/>
        </w:rPr>
        <w:lastRenderedPageBreak/>
        <w:t>O</w:t>
      </w:r>
      <w:r w:rsidRPr="000C77E5">
        <w:rPr>
          <w:szCs w:val="24"/>
        </w:rPr>
        <w:t xml:space="preserve"> campo da </w:t>
      </w:r>
      <w:r>
        <w:rPr>
          <w:szCs w:val="24"/>
        </w:rPr>
        <w:t>CI</w:t>
      </w:r>
      <w:r w:rsidRPr="000C77E5">
        <w:rPr>
          <w:szCs w:val="24"/>
        </w:rPr>
        <w:t xml:space="preserve"> distingue-se por seu forte caráter interdisciplinar</w:t>
      </w:r>
      <w:r w:rsidR="00D26111">
        <w:rPr>
          <w:szCs w:val="24"/>
        </w:rPr>
        <w:t xml:space="preserve"> e</w:t>
      </w:r>
      <w:r w:rsidR="009E6F5F">
        <w:rPr>
          <w:szCs w:val="24"/>
        </w:rPr>
        <w:t>,</w:t>
      </w:r>
      <w:r w:rsidR="00D26111">
        <w:rPr>
          <w:szCs w:val="24"/>
        </w:rPr>
        <w:t xml:space="preserve"> d</w:t>
      </w:r>
      <w:r w:rsidR="00EF400E">
        <w:rPr>
          <w:szCs w:val="24"/>
        </w:rPr>
        <w:t>evido à essa interdisciplinaridade</w:t>
      </w:r>
      <w:r w:rsidR="00817E24">
        <w:rPr>
          <w:szCs w:val="24"/>
        </w:rPr>
        <w:t>,</w:t>
      </w:r>
      <w:r w:rsidR="00400ECB">
        <w:rPr>
          <w:szCs w:val="24"/>
        </w:rPr>
        <w:t xml:space="preserve"> </w:t>
      </w:r>
      <w:r w:rsidR="00C17B4D">
        <w:rPr>
          <w:szCs w:val="24"/>
        </w:rPr>
        <w:t xml:space="preserve">pode </w:t>
      </w:r>
      <w:r w:rsidR="00373D3A">
        <w:rPr>
          <w:szCs w:val="24"/>
        </w:rPr>
        <w:t>performa</w:t>
      </w:r>
      <w:r w:rsidR="00C17B4D">
        <w:rPr>
          <w:szCs w:val="24"/>
        </w:rPr>
        <w:t>r</w:t>
      </w:r>
      <w:r w:rsidR="00373D3A">
        <w:rPr>
          <w:szCs w:val="24"/>
        </w:rPr>
        <w:t xml:space="preserve"> por vezes </w:t>
      </w:r>
      <w:r w:rsidR="00373D3A" w:rsidRPr="000C77E5">
        <w:rPr>
          <w:szCs w:val="24"/>
        </w:rPr>
        <w:t>“papel de ciência auxiliadora de outras ciências”</w:t>
      </w:r>
      <w:r w:rsidR="00EA0E6C">
        <w:rPr>
          <w:szCs w:val="24"/>
        </w:rPr>
        <w:t>, p</w:t>
      </w:r>
      <w:r w:rsidR="00EA0E6C" w:rsidRPr="0095716E">
        <w:rPr>
          <w:szCs w:val="24"/>
        </w:rPr>
        <w:t>arafraseando Sobral (2015, p.25)</w:t>
      </w:r>
      <w:r w:rsidR="00373D3A">
        <w:rPr>
          <w:szCs w:val="24"/>
        </w:rPr>
        <w:t xml:space="preserve">. </w:t>
      </w:r>
      <w:r w:rsidR="0053783D">
        <w:rPr>
          <w:szCs w:val="24"/>
        </w:rPr>
        <w:t>Dentre as s</w:t>
      </w:r>
      <w:r w:rsidR="00A33FB9">
        <w:rPr>
          <w:szCs w:val="24"/>
        </w:rPr>
        <w:t>ubárea</w:t>
      </w:r>
      <w:r w:rsidR="0053783D">
        <w:rPr>
          <w:szCs w:val="24"/>
        </w:rPr>
        <w:t>s</w:t>
      </w:r>
      <w:r w:rsidR="00A33FB9">
        <w:rPr>
          <w:szCs w:val="24"/>
        </w:rPr>
        <w:t xml:space="preserve"> da CI, </w:t>
      </w:r>
      <w:r w:rsidR="00C904E8">
        <w:rPr>
          <w:szCs w:val="24"/>
        </w:rPr>
        <w:t>o</w:t>
      </w:r>
      <w:r w:rsidR="00ED779B" w:rsidRPr="00B20607">
        <w:rPr>
          <w:szCs w:val="24"/>
        </w:rPr>
        <w:t>s estudos métricos</w:t>
      </w:r>
      <w:r w:rsidR="00ED779B">
        <w:rPr>
          <w:szCs w:val="24"/>
        </w:rPr>
        <w:t xml:space="preserve"> da informação</w:t>
      </w:r>
      <w:r w:rsidR="002F1B31">
        <w:rPr>
          <w:szCs w:val="24"/>
        </w:rPr>
        <w:t xml:space="preserve"> </w:t>
      </w:r>
      <w:r w:rsidR="0031604D">
        <w:rPr>
          <w:szCs w:val="24"/>
        </w:rPr>
        <w:t>(</w:t>
      </w:r>
      <w:r w:rsidR="00D226DF" w:rsidRPr="00D226DF">
        <w:rPr>
          <w:szCs w:val="24"/>
        </w:rPr>
        <w:t>bibliometria</w:t>
      </w:r>
      <w:r w:rsidR="009B68C8">
        <w:rPr>
          <w:szCs w:val="24"/>
        </w:rPr>
        <w:t xml:space="preserve"> e suas variações:</w:t>
      </w:r>
      <w:r w:rsidR="00D226DF" w:rsidRPr="00D226DF">
        <w:rPr>
          <w:szCs w:val="24"/>
        </w:rPr>
        <w:t xml:space="preserve"> cientometria, </w:t>
      </w:r>
      <w:proofErr w:type="spellStart"/>
      <w:r w:rsidR="00D226DF" w:rsidRPr="00D226DF">
        <w:rPr>
          <w:szCs w:val="24"/>
        </w:rPr>
        <w:t>informetria</w:t>
      </w:r>
      <w:proofErr w:type="spellEnd"/>
      <w:r w:rsidR="00D226DF" w:rsidRPr="00D226DF">
        <w:rPr>
          <w:szCs w:val="24"/>
        </w:rPr>
        <w:t xml:space="preserve">, </w:t>
      </w:r>
      <w:proofErr w:type="spellStart"/>
      <w:r w:rsidR="00D226DF" w:rsidRPr="00D226DF">
        <w:rPr>
          <w:szCs w:val="24"/>
        </w:rPr>
        <w:t>webometria</w:t>
      </w:r>
      <w:proofErr w:type="spellEnd"/>
      <w:r w:rsidR="00D226DF" w:rsidRPr="00D226DF">
        <w:rPr>
          <w:szCs w:val="24"/>
        </w:rPr>
        <w:t xml:space="preserve">, </w:t>
      </w:r>
      <w:proofErr w:type="spellStart"/>
      <w:r w:rsidR="00D226DF" w:rsidRPr="00D226DF">
        <w:rPr>
          <w:szCs w:val="24"/>
        </w:rPr>
        <w:t>altmetria</w:t>
      </w:r>
      <w:proofErr w:type="spellEnd"/>
      <w:r w:rsidR="00D226DF" w:rsidRPr="00D226DF">
        <w:rPr>
          <w:szCs w:val="24"/>
        </w:rPr>
        <w:t xml:space="preserve"> e </w:t>
      </w:r>
      <w:proofErr w:type="spellStart"/>
      <w:r w:rsidR="00D226DF" w:rsidRPr="00D226DF">
        <w:rPr>
          <w:szCs w:val="24"/>
        </w:rPr>
        <w:t>patentometria</w:t>
      </w:r>
      <w:proofErr w:type="spellEnd"/>
      <w:r w:rsidR="0031604D">
        <w:rPr>
          <w:szCs w:val="24"/>
        </w:rPr>
        <w:t xml:space="preserve">) </w:t>
      </w:r>
      <w:r w:rsidR="008A68F4">
        <w:rPr>
          <w:szCs w:val="24"/>
        </w:rPr>
        <w:t xml:space="preserve">têm sido </w:t>
      </w:r>
      <w:r w:rsidR="00083D0A">
        <w:rPr>
          <w:szCs w:val="24"/>
        </w:rPr>
        <w:t>amplamente utilizados por outras áreas do saber</w:t>
      </w:r>
      <w:r w:rsidR="00950457">
        <w:rPr>
          <w:szCs w:val="24"/>
        </w:rPr>
        <w:t xml:space="preserve">, reforçando </w:t>
      </w:r>
      <w:r w:rsidR="00152212">
        <w:rPr>
          <w:szCs w:val="24"/>
        </w:rPr>
        <w:t xml:space="preserve">a </w:t>
      </w:r>
      <w:r w:rsidR="00973D93">
        <w:rPr>
          <w:szCs w:val="24"/>
        </w:rPr>
        <w:t>visão</w:t>
      </w:r>
      <w:r w:rsidR="003741B2">
        <w:rPr>
          <w:szCs w:val="24"/>
        </w:rPr>
        <w:t xml:space="preserve"> </w:t>
      </w:r>
      <w:r w:rsidR="006F392F">
        <w:rPr>
          <w:szCs w:val="24"/>
        </w:rPr>
        <w:t>instrumental</w:t>
      </w:r>
      <w:r w:rsidR="00973D93">
        <w:rPr>
          <w:szCs w:val="24"/>
        </w:rPr>
        <w:t xml:space="preserve"> </w:t>
      </w:r>
      <w:r w:rsidR="00B0084D">
        <w:rPr>
          <w:szCs w:val="24"/>
        </w:rPr>
        <w:t>da CI</w:t>
      </w:r>
      <w:r w:rsidR="005D433C">
        <w:rPr>
          <w:szCs w:val="24"/>
        </w:rPr>
        <w:t>.</w:t>
      </w:r>
      <w:r w:rsidR="00B0084D">
        <w:rPr>
          <w:szCs w:val="24"/>
        </w:rPr>
        <w:t xml:space="preserve"> </w:t>
      </w:r>
      <w:r w:rsidR="005D433C">
        <w:rPr>
          <w:szCs w:val="24"/>
        </w:rPr>
        <w:t>Apesar das</w:t>
      </w:r>
      <w:r w:rsidR="002F1B31">
        <w:rPr>
          <w:szCs w:val="24"/>
        </w:rPr>
        <w:t xml:space="preserve"> </w:t>
      </w:r>
      <w:r w:rsidR="00955151">
        <w:rPr>
          <w:szCs w:val="24"/>
        </w:rPr>
        <w:t xml:space="preserve">críticas e </w:t>
      </w:r>
      <w:r w:rsidR="005D433C">
        <w:rPr>
          <w:szCs w:val="24"/>
        </w:rPr>
        <w:t xml:space="preserve">problematizações </w:t>
      </w:r>
      <w:r w:rsidR="001F7F90">
        <w:rPr>
          <w:szCs w:val="24"/>
        </w:rPr>
        <w:t>quanto ao uso indevido</w:t>
      </w:r>
      <w:r w:rsidR="007C6C6E">
        <w:rPr>
          <w:szCs w:val="24"/>
        </w:rPr>
        <w:t xml:space="preserve"> e r</w:t>
      </w:r>
      <w:r w:rsidR="007C680B">
        <w:rPr>
          <w:szCs w:val="24"/>
        </w:rPr>
        <w:t>isco de interpretações errôneas</w:t>
      </w:r>
      <w:r w:rsidR="008C346B">
        <w:rPr>
          <w:szCs w:val="24"/>
        </w:rPr>
        <w:t>,</w:t>
      </w:r>
      <w:r w:rsidR="009A2EE2">
        <w:rPr>
          <w:szCs w:val="24"/>
        </w:rPr>
        <w:t xml:space="preserve"> tal como discutido por </w:t>
      </w:r>
      <w:proofErr w:type="spellStart"/>
      <w:r w:rsidR="009A2EE2">
        <w:rPr>
          <w:szCs w:val="24"/>
        </w:rPr>
        <w:t>Gingras</w:t>
      </w:r>
      <w:proofErr w:type="spellEnd"/>
      <w:r w:rsidR="009A2EE2">
        <w:rPr>
          <w:szCs w:val="24"/>
        </w:rPr>
        <w:t xml:space="preserve"> (2016),</w:t>
      </w:r>
      <w:r w:rsidR="001F7F90">
        <w:rPr>
          <w:szCs w:val="24"/>
        </w:rPr>
        <w:t xml:space="preserve"> </w:t>
      </w:r>
      <w:r w:rsidR="008C346B">
        <w:rPr>
          <w:szCs w:val="24"/>
        </w:rPr>
        <w:t>o</w:t>
      </w:r>
      <w:r w:rsidR="001F7F90">
        <w:rPr>
          <w:szCs w:val="24"/>
        </w:rPr>
        <w:t xml:space="preserve">s </w:t>
      </w:r>
      <w:r w:rsidR="004345FC">
        <w:rPr>
          <w:szCs w:val="24"/>
        </w:rPr>
        <w:t>estudos métricos t</w:t>
      </w:r>
      <w:r w:rsidR="00ED779B" w:rsidRPr="00B20607">
        <w:rPr>
          <w:szCs w:val="24"/>
        </w:rPr>
        <w:t>ornaram-se cada vez mais populares entre legisladores, gestores e financiadores por auxiliarem na tomada de decisão e permitirem mensurar os avanços promovidos por suas políticas científicas</w:t>
      </w:r>
      <w:r w:rsidR="008C346B">
        <w:rPr>
          <w:szCs w:val="24"/>
        </w:rPr>
        <w:t>.</w:t>
      </w:r>
      <w:r w:rsidR="00D04CAF">
        <w:rPr>
          <w:szCs w:val="24"/>
        </w:rPr>
        <w:t xml:space="preserve"> </w:t>
      </w:r>
      <w:r w:rsidR="00201A37">
        <w:rPr>
          <w:szCs w:val="24"/>
        </w:rPr>
        <w:t>C</w:t>
      </w:r>
      <w:r w:rsidR="00AB1B26" w:rsidRPr="00AB1B26">
        <w:rPr>
          <w:szCs w:val="24"/>
        </w:rPr>
        <w:t>onsideramos</w:t>
      </w:r>
      <w:r w:rsidR="00C046B6">
        <w:rPr>
          <w:szCs w:val="24"/>
        </w:rPr>
        <w:t xml:space="preserve"> </w:t>
      </w:r>
      <w:r w:rsidR="00AB1B26" w:rsidRPr="00AB1B26">
        <w:rPr>
          <w:szCs w:val="24"/>
        </w:rPr>
        <w:t xml:space="preserve">importante </w:t>
      </w:r>
      <w:r w:rsidR="009A4FCD">
        <w:rPr>
          <w:szCs w:val="24"/>
        </w:rPr>
        <w:t xml:space="preserve">para </w:t>
      </w:r>
      <w:r w:rsidR="00315198">
        <w:rPr>
          <w:szCs w:val="24"/>
        </w:rPr>
        <w:t>a construção</w:t>
      </w:r>
      <w:r w:rsidR="00F96041">
        <w:rPr>
          <w:szCs w:val="24"/>
        </w:rPr>
        <w:t>, análise e difusão</w:t>
      </w:r>
      <w:r w:rsidR="009A4FCD">
        <w:rPr>
          <w:szCs w:val="24"/>
        </w:rPr>
        <w:t xml:space="preserve"> de</w:t>
      </w:r>
      <w:r w:rsidR="00AB1B26" w:rsidRPr="00AB1B26">
        <w:rPr>
          <w:szCs w:val="24"/>
        </w:rPr>
        <w:t xml:space="preserve"> dados </w:t>
      </w:r>
      <w:r w:rsidR="009A4FCD">
        <w:rPr>
          <w:szCs w:val="24"/>
        </w:rPr>
        <w:t xml:space="preserve">sobre </w:t>
      </w:r>
      <w:r w:rsidR="00AD15E5">
        <w:rPr>
          <w:szCs w:val="24"/>
        </w:rPr>
        <w:t>o desenvolvimento da</w:t>
      </w:r>
      <w:r w:rsidR="009A4FCD">
        <w:rPr>
          <w:szCs w:val="24"/>
        </w:rPr>
        <w:t xml:space="preserve"> hansenologia brasileira</w:t>
      </w:r>
      <w:r w:rsidR="00AD15E5">
        <w:rPr>
          <w:szCs w:val="24"/>
        </w:rPr>
        <w:t>, portanto,</w:t>
      </w:r>
      <w:r w:rsidR="009A4FCD">
        <w:rPr>
          <w:szCs w:val="24"/>
        </w:rPr>
        <w:t xml:space="preserve"> </w:t>
      </w:r>
      <w:r w:rsidR="009A4FCD" w:rsidRPr="00AB1B26">
        <w:rPr>
          <w:szCs w:val="24"/>
        </w:rPr>
        <w:t>estud</w:t>
      </w:r>
      <w:r w:rsidR="009A4FCD">
        <w:rPr>
          <w:szCs w:val="24"/>
        </w:rPr>
        <w:t>ar</w:t>
      </w:r>
      <w:r w:rsidR="009A4FCD" w:rsidRPr="00AB1B26">
        <w:rPr>
          <w:szCs w:val="24"/>
        </w:rPr>
        <w:t xml:space="preserve"> </w:t>
      </w:r>
      <w:r w:rsidR="009A4FCD">
        <w:rPr>
          <w:szCs w:val="24"/>
        </w:rPr>
        <w:t xml:space="preserve">os </w:t>
      </w:r>
      <w:r w:rsidR="009A4FCD" w:rsidRPr="00AB1B26">
        <w:rPr>
          <w:szCs w:val="24"/>
        </w:rPr>
        <w:t>grupos de pesquisa nacionais</w:t>
      </w:r>
      <w:r w:rsidR="003E258B">
        <w:rPr>
          <w:szCs w:val="24"/>
        </w:rPr>
        <w:t xml:space="preserve"> que trabalham </w:t>
      </w:r>
      <w:r w:rsidR="00F126DF">
        <w:rPr>
          <w:szCs w:val="24"/>
        </w:rPr>
        <w:t>com hanseníase</w:t>
      </w:r>
      <w:r w:rsidR="00CD26CC">
        <w:rPr>
          <w:szCs w:val="24"/>
        </w:rPr>
        <w:t>, ainda</w:t>
      </w:r>
      <w:r w:rsidR="006033C9" w:rsidRPr="00C11F0E">
        <w:rPr>
          <w:szCs w:val="24"/>
        </w:rPr>
        <w:t xml:space="preserve"> pouco explorados pela C</w:t>
      </w:r>
      <w:r w:rsidR="009A4FCD">
        <w:rPr>
          <w:szCs w:val="24"/>
        </w:rPr>
        <w:t>I.</w:t>
      </w:r>
      <w:r w:rsidR="00456B6C">
        <w:rPr>
          <w:szCs w:val="24"/>
        </w:rPr>
        <w:t xml:space="preserve"> Para Silva, Casimiro e Duarte (2016), “o</w:t>
      </w:r>
      <w:r w:rsidR="00456B6C" w:rsidRPr="00456B6C">
        <w:rPr>
          <w:szCs w:val="24"/>
        </w:rPr>
        <w:t>s grupos de pesquisa são responsáveis pela investigação de temáticas relevantes no âmbito científico, conduzem o debate e acirram o saber-fazer, contribuindo, sobremaneira, para a construção de conhecimentos</w:t>
      </w:r>
      <w:r w:rsidR="00456B6C">
        <w:rPr>
          <w:szCs w:val="24"/>
        </w:rPr>
        <w:t>”</w:t>
      </w:r>
      <w:r w:rsidR="00456B6C" w:rsidRPr="00456B6C">
        <w:rPr>
          <w:szCs w:val="24"/>
        </w:rPr>
        <w:t>.</w:t>
      </w:r>
    </w:p>
    <w:p w14:paraId="60914F2E" w14:textId="76E4D945" w:rsidR="007404F0" w:rsidRPr="00A20394" w:rsidRDefault="00A27431" w:rsidP="0018662C">
      <w:pPr>
        <w:pStyle w:val="TextoXVIIIENANCIB"/>
        <w:spacing w:line="360" w:lineRule="auto"/>
        <w:ind w:firstLine="709"/>
        <w:rPr>
          <w:szCs w:val="24"/>
        </w:rPr>
      </w:pPr>
      <w:r w:rsidRPr="00A20394">
        <w:rPr>
          <w:szCs w:val="24"/>
        </w:rPr>
        <w:t>O trabalho</w:t>
      </w:r>
      <w:r w:rsidR="00F53B1D" w:rsidRPr="00A20394">
        <w:rPr>
          <w:szCs w:val="24"/>
        </w:rPr>
        <w:t xml:space="preserve"> proposto compõe</w:t>
      </w:r>
      <w:r w:rsidRPr="00A20394">
        <w:rPr>
          <w:szCs w:val="24"/>
        </w:rPr>
        <w:t xml:space="preserve"> parte de uma pesquisa acadêmica para </w:t>
      </w:r>
      <w:r w:rsidR="007B11E4" w:rsidRPr="00A20394">
        <w:rPr>
          <w:szCs w:val="24"/>
        </w:rPr>
        <w:t xml:space="preserve">a </w:t>
      </w:r>
      <w:r w:rsidRPr="00A20394">
        <w:rPr>
          <w:szCs w:val="24"/>
        </w:rPr>
        <w:t xml:space="preserve">obtenção do </w:t>
      </w:r>
      <w:r w:rsidR="007B11E4" w:rsidRPr="00A20394">
        <w:rPr>
          <w:szCs w:val="24"/>
        </w:rPr>
        <w:t xml:space="preserve">grau de </w:t>
      </w:r>
      <w:r w:rsidRPr="00A20394">
        <w:rPr>
          <w:szCs w:val="24"/>
        </w:rPr>
        <w:t>mestr</w:t>
      </w:r>
      <w:r w:rsidR="007B11E4" w:rsidRPr="00A20394">
        <w:rPr>
          <w:szCs w:val="24"/>
        </w:rPr>
        <w:t>e</w:t>
      </w:r>
      <w:r w:rsidR="00F53B1D" w:rsidRPr="00A20394">
        <w:rPr>
          <w:szCs w:val="24"/>
        </w:rPr>
        <w:t>, possuindo</w:t>
      </w:r>
      <w:r w:rsidR="00F53B1D" w:rsidRPr="00A20394">
        <w:rPr>
          <w:szCs w:val="24"/>
        </w:rPr>
        <w:t xml:space="preserve"> caráter quantitativo e descritivo-exploratório</w:t>
      </w:r>
      <w:r w:rsidR="00A20394" w:rsidRPr="00A20394">
        <w:rPr>
          <w:szCs w:val="24"/>
        </w:rPr>
        <w:t xml:space="preserve"> e </w:t>
      </w:r>
      <w:r w:rsidR="00A20394" w:rsidRPr="00A20394">
        <w:rPr>
          <w:szCs w:val="24"/>
        </w:rPr>
        <w:t>em desenvolvimento</w:t>
      </w:r>
      <w:r w:rsidR="007B11E4" w:rsidRPr="00A20394">
        <w:rPr>
          <w:szCs w:val="24"/>
        </w:rPr>
        <w:t>.</w:t>
      </w:r>
      <w:r w:rsidR="00CA6881" w:rsidRPr="00A20394">
        <w:t xml:space="preserve"> </w:t>
      </w:r>
      <w:r w:rsidR="00013897" w:rsidRPr="00A20394">
        <w:t xml:space="preserve">A </w:t>
      </w:r>
      <w:r w:rsidR="00013897" w:rsidRPr="00A20394">
        <w:rPr>
          <w:szCs w:val="24"/>
        </w:rPr>
        <w:t xml:space="preserve">questão </w:t>
      </w:r>
      <w:r w:rsidR="00A20394" w:rsidRPr="00A20394">
        <w:rPr>
          <w:szCs w:val="24"/>
        </w:rPr>
        <w:t>norteadora</w:t>
      </w:r>
      <w:r w:rsidR="00B7022D" w:rsidRPr="00A20394">
        <w:rPr>
          <w:szCs w:val="24"/>
        </w:rPr>
        <w:t xml:space="preserve"> </w:t>
      </w:r>
      <w:r w:rsidR="00A20394" w:rsidRPr="00A20394">
        <w:rPr>
          <w:szCs w:val="24"/>
        </w:rPr>
        <w:t>d</w:t>
      </w:r>
      <w:r w:rsidR="00B7022D" w:rsidRPr="00A20394">
        <w:rPr>
          <w:szCs w:val="24"/>
        </w:rPr>
        <w:t>esse resumo expandido</w:t>
      </w:r>
      <w:r w:rsidR="00013897" w:rsidRPr="00A20394">
        <w:rPr>
          <w:szCs w:val="24"/>
        </w:rPr>
        <w:t xml:space="preserve"> foi</w:t>
      </w:r>
      <w:r w:rsidR="00B7022D" w:rsidRPr="00A20394">
        <w:rPr>
          <w:szCs w:val="24"/>
        </w:rPr>
        <w:t xml:space="preserve"> a seguinte:</w:t>
      </w:r>
      <w:r w:rsidR="00013897" w:rsidRPr="00A20394">
        <w:rPr>
          <w:rStyle w:val="Refdecomentrio"/>
          <w:rFonts w:eastAsiaTheme="minorHAnsi" w:cstheme="minorBidi"/>
          <w:spacing w:val="0"/>
          <w:sz w:val="24"/>
          <w:szCs w:val="24"/>
          <w:lang w:eastAsia="en-US"/>
        </w:rPr>
        <w:t xml:space="preserve"> </w:t>
      </w:r>
      <w:r w:rsidR="00B7022D" w:rsidRPr="00A20394">
        <w:rPr>
          <w:rStyle w:val="Refdecomentrio"/>
          <w:rFonts w:eastAsiaTheme="minorHAnsi" w:cstheme="minorBidi"/>
          <w:spacing w:val="0"/>
          <w:sz w:val="24"/>
          <w:szCs w:val="24"/>
          <w:lang w:eastAsia="en-US"/>
        </w:rPr>
        <w:t>Q</w:t>
      </w:r>
      <w:r w:rsidR="00013897" w:rsidRPr="00A20394">
        <w:rPr>
          <w:rStyle w:val="Refdecomentrio"/>
          <w:rFonts w:eastAsiaTheme="minorHAnsi" w:cstheme="minorBidi"/>
          <w:spacing w:val="0"/>
          <w:sz w:val="24"/>
          <w:szCs w:val="24"/>
          <w:lang w:eastAsia="en-US"/>
        </w:rPr>
        <w:t>u</w:t>
      </w:r>
      <w:r w:rsidR="00013897" w:rsidRPr="00A20394">
        <w:rPr>
          <w:szCs w:val="24"/>
        </w:rPr>
        <w:t xml:space="preserve">ais são os grupos de pesquisa cadastrados no DGP da Plataforma Lattes do CNPq que trabalham com hanseníase na atualidade e como se distribuem geograficamente no Brasil? </w:t>
      </w:r>
      <w:r w:rsidR="00A20394" w:rsidRPr="00A20394">
        <w:rPr>
          <w:szCs w:val="24"/>
        </w:rPr>
        <w:t>Assim</w:t>
      </w:r>
      <w:r w:rsidR="00B7022D" w:rsidRPr="00A20394">
        <w:rPr>
          <w:szCs w:val="24"/>
        </w:rPr>
        <w:t>, o presente trabalho t</w:t>
      </w:r>
      <w:r w:rsidR="00013897" w:rsidRPr="00A20394">
        <w:t xml:space="preserve">em por objetivo </w:t>
      </w:r>
      <w:r w:rsidR="00013897" w:rsidRPr="00A20394">
        <w:rPr>
          <w:szCs w:val="24"/>
        </w:rPr>
        <w:t>mapear os grupos de pesquisa cadastrados no Diretório de Grupos de Pesquisa (DGP) da Plataforma Lattes do Conselho Nacional de Desenvolvimento Científico e Tecnológico (CNPq), certificados e atualizados, com linhas de pesquisa que envolvam a hanseníase</w:t>
      </w:r>
      <w:r w:rsidR="00013897" w:rsidRPr="00A20394">
        <w:rPr>
          <w:szCs w:val="24"/>
        </w:rPr>
        <w:t xml:space="preserve">, </w:t>
      </w:r>
      <w:r w:rsidR="00A20394" w:rsidRPr="00A20394">
        <w:rPr>
          <w:szCs w:val="24"/>
        </w:rPr>
        <w:t xml:space="preserve">o qual </w:t>
      </w:r>
      <w:r w:rsidR="00B7022D" w:rsidRPr="00A20394">
        <w:rPr>
          <w:szCs w:val="24"/>
        </w:rPr>
        <w:t xml:space="preserve">corresponde a </w:t>
      </w:r>
      <w:r w:rsidR="00013897" w:rsidRPr="00A20394">
        <w:rPr>
          <w:szCs w:val="24"/>
        </w:rPr>
        <w:t>um dos</w:t>
      </w:r>
      <w:r w:rsidR="00013897" w:rsidRPr="00A20394">
        <w:rPr>
          <w:szCs w:val="24"/>
        </w:rPr>
        <w:t xml:space="preserve"> objetivo</w:t>
      </w:r>
      <w:r w:rsidR="00013897" w:rsidRPr="00A20394">
        <w:rPr>
          <w:szCs w:val="24"/>
        </w:rPr>
        <w:t>s</w:t>
      </w:r>
      <w:r w:rsidR="00013897" w:rsidRPr="00A20394">
        <w:rPr>
          <w:szCs w:val="24"/>
        </w:rPr>
        <w:t xml:space="preserve"> específico</w:t>
      </w:r>
      <w:r w:rsidR="00013897" w:rsidRPr="00A20394">
        <w:rPr>
          <w:szCs w:val="24"/>
        </w:rPr>
        <w:t>s</w:t>
      </w:r>
      <w:r w:rsidR="00013897" w:rsidRPr="00A20394">
        <w:rPr>
          <w:szCs w:val="24"/>
        </w:rPr>
        <w:t xml:space="preserve"> da dissertação</w:t>
      </w:r>
      <w:r w:rsidR="00013897" w:rsidRPr="00A20394">
        <w:rPr>
          <w:szCs w:val="24"/>
        </w:rPr>
        <w:t>.</w:t>
      </w:r>
    </w:p>
    <w:p w14:paraId="27E8C046" w14:textId="6DCA27D7" w:rsidR="00194624" w:rsidRPr="00E8222B" w:rsidRDefault="00877C28" w:rsidP="005440AD">
      <w:pPr>
        <w:pStyle w:val="SeoXVIIIENANCIB"/>
      </w:pPr>
      <w:r>
        <w:t xml:space="preserve">2 </w:t>
      </w:r>
      <w:r w:rsidR="00E8222B" w:rsidRPr="00E8222B">
        <w:t>PROCEDIMENTOS METODOLÓGICOS</w:t>
      </w:r>
    </w:p>
    <w:p w14:paraId="7ECC0D96" w14:textId="71F22605" w:rsidR="00945B8D" w:rsidRPr="00C77258" w:rsidRDefault="00945B8D" w:rsidP="00945B8D">
      <w:pPr>
        <w:pStyle w:val="TextoXVIIIENANCIB"/>
        <w:spacing w:line="360" w:lineRule="auto"/>
        <w:ind w:firstLine="709"/>
        <w:rPr>
          <w:szCs w:val="24"/>
        </w:rPr>
      </w:pPr>
      <w:r w:rsidRPr="00C77258">
        <w:rPr>
          <w:szCs w:val="24"/>
        </w:rPr>
        <w:t xml:space="preserve">Para cumprir com o objetivo </w:t>
      </w:r>
      <w:r w:rsidR="008B01B3">
        <w:rPr>
          <w:szCs w:val="24"/>
        </w:rPr>
        <w:t>supracitado</w:t>
      </w:r>
      <w:r w:rsidRPr="00C77258">
        <w:rPr>
          <w:szCs w:val="24"/>
        </w:rPr>
        <w:t xml:space="preserve">, </w:t>
      </w:r>
      <w:r w:rsidR="0042107D">
        <w:rPr>
          <w:szCs w:val="24"/>
        </w:rPr>
        <w:t>foi consultada</w:t>
      </w:r>
      <w:r w:rsidRPr="00C77258">
        <w:rPr>
          <w:szCs w:val="24"/>
        </w:rPr>
        <w:t xml:space="preserve"> a base corrente do </w:t>
      </w:r>
      <w:r w:rsidR="0016350E">
        <w:rPr>
          <w:szCs w:val="24"/>
        </w:rPr>
        <w:t>DGP</w:t>
      </w:r>
      <w:r w:rsidRPr="00C77258">
        <w:rPr>
          <w:szCs w:val="24"/>
        </w:rPr>
        <w:t xml:space="preserve"> da Plataforma Lattes</w:t>
      </w:r>
      <w:r w:rsidR="009736B6">
        <w:rPr>
          <w:szCs w:val="24"/>
        </w:rPr>
        <w:t xml:space="preserve"> e</w:t>
      </w:r>
      <w:r w:rsidR="00D97E13">
        <w:rPr>
          <w:szCs w:val="24"/>
        </w:rPr>
        <w:t>, a partir dela, foi confeccionado um banco de dados</w:t>
      </w:r>
      <w:r w:rsidR="00337560">
        <w:rPr>
          <w:szCs w:val="24"/>
        </w:rPr>
        <w:t xml:space="preserve"> sobre os grupos e as lin</w:t>
      </w:r>
      <w:r w:rsidR="00D12066">
        <w:rPr>
          <w:szCs w:val="24"/>
        </w:rPr>
        <w:t>has de pesquisa sobre hanseníase</w:t>
      </w:r>
      <w:r w:rsidRPr="00C77258">
        <w:rPr>
          <w:szCs w:val="24"/>
        </w:rPr>
        <w:t xml:space="preserve">. O diretório </w:t>
      </w:r>
      <w:r w:rsidR="008A7878">
        <w:rPr>
          <w:szCs w:val="24"/>
        </w:rPr>
        <w:t xml:space="preserve">foi escolhido como </w:t>
      </w:r>
      <w:r w:rsidR="00E46CCE">
        <w:rPr>
          <w:szCs w:val="24"/>
        </w:rPr>
        <w:t xml:space="preserve">fonte pois </w:t>
      </w:r>
      <w:r w:rsidRPr="00C77258">
        <w:rPr>
          <w:szCs w:val="24"/>
        </w:rPr>
        <w:t>funciona como um inventário dos grupos de pesquisa científica e tecnológica nacionais e reúne informações sobre os recursos humanos, linhas de pesquisa em andamento, produção científica, dentre o</w:t>
      </w:r>
      <w:r w:rsidRPr="00111173">
        <w:rPr>
          <w:szCs w:val="24"/>
        </w:rPr>
        <w:t>utros (CONSELHO NACIONAL DE DESENVOLVIMENTO CIENTÍFICO E TECNOLÓGICO, 2021).</w:t>
      </w:r>
    </w:p>
    <w:p w14:paraId="1A7DFF95" w14:textId="427AAAE4" w:rsidR="00A219E0" w:rsidRDefault="00877C28" w:rsidP="005440AD">
      <w:pPr>
        <w:pStyle w:val="Subseo1XVIIIENANCIB"/>
      </w:pPr>
      <w:r>
        <w:lastRenderedPageBreak/>
        <w:t xml:space="preserve">2.1 </w:t>
      </w:r>
      <w:r w:rsidR="00110FA0">
        <w:t>Consulta</w:t>
      </w:r>
      <w:r w:rsidR="00E761E5">
        <w:t xml:space="preserve"> parametrizada</w:t>
      </w:r>
      <w:r w:rsidR="00E8222B">
        <w:t xml:space="preserve"> no Diretório de Grupos de Pesquisa</w:t>
      </w:r>
    </w:p>
    <w:p w14:paraId="5820C174" w14:textId="6D86B835" w:rsidR="008F6791" w:rsidRDefault="00312045" w:rsidP="00C77258">
      <w:pPr>
        <w:pStyle w:val="TextoXVIIIENANCIB"/>
        <w:spacing w:line="360" w:lineRule="auto"/>
        <w:ind w:firstLine="709"/>
        <w:rPr>
          <w:szCs w:val="24"/>
        </w:rPr>
      </w:pPr>
      <w:r>
        <w:rPr>
          <w:szCs w:val="24"/>
        </w:rPr>
        <w:t>Em</w:t>
      </w:r>
      <w:r w:rsidR="00473CD3" w:rsidRPr="00C77258">
        <w:rPr>
          <w:szCs w:val="24"/>
        </w:rPr>
        <w:t xml:space="preserve"> 9 de fevereiro de 2021</w:t>
      </w:r>
      <w:r w:rsidR="008F29ED">
        <w:rPr>
          <w:szCs w:val="24"/>
        </w:rPr>
        <w:t xml:space="preserve"> </w:t>
      </w:r>
      <w:r>
        <w:rPr>
          <w:szCs w:val="24"/>
        </w:rPr>
        <w:t>f</w:t>
      </w:r>
      <w:r w:rsidR="00C77258" w:rsidRPr="00C77258">
        <w:rPr>
          <w:szCs w:val="24"/>
        </w:rPr>
        <w:t xml:space="preserve">oram </w:t>
      </w:r>
      <w:r>
        <w:rPr>
          <w:szCs w:val="24"/>
        </w:rPr>
        <w:t>realizadas</w:t>
      </w:r>
      <w:r w:rsidR="00C77258" w:rsidRPr="00C77258">
        <w:rPr>
          <w:szCs w:val="24"/>
        </w:rPr>
        <w:t xml:space="preserve"> duas </w:t>
      </w:r>
      <w:r w:rsidR="00F46F3D">
        <w:rPr>
          <w:szCs w:val="24"/>
        </w:rPr>
        <w:t>consultas</w:t>
      </w:r>
      <w:r>
        <w:rPr>
          <w:szCs w:val="24"/>
        </w:rPr>
        <w:t xml:space="preserve"> no DGP</w:t>
      </w:r>
      <w:r w:rsidR="00B45DA7">
        <w:rPr>
          <w:szCs w:val="24"/>
        </w:rPr>
        <w:t>:</w:t>
      </w:r>
      <w:r w:rsidR="00C77258" w:rsidRPr="00C77258">
        <w:rPr>
          <w:szCs w:val="24"/>
        </w:rPr>
        <w:t xml:space="preserve"> </w:t>
      </w:r>
      <w:r w:rsidR="0074731C">
        <w:rPr>
          <w:szCs w:val="24"/>
        </w:rPr>
        <w:t xml:space="preserve">a primeira </w:t>
      </w:r>
      <w:r w:rsidR="00F90C10">
        <w:rPr>
          <w:szCs w:val="24"/>
        </w:rPr>
        <w:t xml:space="preserve">buscando </w:t>
      </w:r>
      <w:r w:rsidR="00D8638D">
        <w:rPr>
          <w:szCs w:val="24"/>
        </w:rPr>
        <w:t xml:space="preserve">coletar </w:t>
      </w:r>
      <w:r w:rsidR="00BA4733">
        <w:rPr>
          <w:szCs w:val="24"/>
        </w:rPr>
        <w:t>dados</w:t>
      </w:r>
      <w:r w:rsidR="00D8638D">
        <w:rPr>
          <w:szCs w:val="24"/>
        </w:rPr>
        <w:t xml:space="preserve"> sobre</w:t>
      </w:r>
      <w:r w:rsidR="00C77258" w:rsidRPr="00C77258">
        <w:rPr>
          <w:szCs w:val="24"/>
        </w:rPr>
        <w:t xml:space="preserve"> </w:t>
      </w:r>
      <w:r w:rsidR="00D8638D">
        <w:rPr>
          <w:szCs w:val="24"/>
        </w:rPr>
        <w:t>os</w:t>
      </w:r>
      <w:r w:rsidR="00C77258" w:rsidRPr="00C77258">
        <w:rPr>
          <w:szCs w:val="24"/>
        </w:rPr>
        <w:t xml:space="preserve"> grupos de pesquisa </w:t>
      </w:r>
      <w:r w:rsidR="00D8638D">
        <w:rPr>
          <w:szCs w:val="24"/>
        </w:rPr>
        <w:t xml:space="preserve">presentes no diretório </w:t>
      </w:r>
      <w:r w:rsidR="00C77258" w:rsidRPr="00C77258">
        <w:rPr>
          <w:szCs w:val="24"/>
        </w:rPr>
        <w:t xml:space="preserve">e </w:t>
      </w:r>
      <w:r w:rsidR="00D8638D">
        <w:rPr>
          <w:szCs w:val="24"/>
        </w:rPr>
        <w:t>a segunda</w:t>
      </w:r>
      <w:r w:rsidR="005A5A18">
        <w:rPr>
          <w:szCs w:val="24"/>
        </w:rPr>
        <w:t xml:space="preserve"> visando reunir </w:t>
      </w:r>
      <w:r w:rsidR="00BA4733">
        <w:rPr>
          <w:szCs w:val="24"/>
        </w:rPr>
        <w:t>dados das</w:t>
      </w:r>
      <w:r w:rsidR="00C77258" w:rsidRPr="00C77258">
        <w:rPr>
          <w:szCs w:val="24"/>
        </w:rPr>
        <w:t xml:space="preserve"> linhas de pesquisa</w:t>
      </w:r>
      <w:r w:rsidR="00BA4733">
        <w:rPr>
          <w:szCs w:val="24"/>
        </w:rPr>
        <w:t xml:space="preserve">. </w:t>
      </w:r>
      <w:r w:rsidR="00335877" w:rsidRPr="00C77258">
        <w:rPr>
          <w:szCs w:val="24"/>
        </w:rPr>
        <w:t xml:space="preserve">A escolha de recorrer à base corrente foi considerada por permitir visualizar os </w:t>
      </w:r>
      <w:r w:rsidR="00E26F97">
        <w:rPr>
          <w:szCs w:val="24"/>
        </w:rPr>
        <w:t>g</w:t>
      </w:r>
      <w:r w:rsidR="00335877" w:rsidRPr="00C77258">
        <w:rPr>
          <w:szCs w:val="24"/>
        </w:rPr>
        <w:t>rupos de pesquisa em atividade</w:t>
      </w:r>
      <w:r w:rsidR="009302C9">
        <w:rPr>
          <w:szCs w:val="24"/>
        </w:rPr>
        <w:t xml:space="preserve"> e, u</w:t>
      </w:r>
      <w:r w:rsidR="00BD4267">
        <w:rPr>
          <w:szCs w:val="24"/>
        </w:rPr>
        <w:t xml:space="preserve">ma vez que o </w:t>
      </w:r>
      <w:r w:rsidR="00E41384">
        <w:rPr>
          <w:szCs w:val="24"/>
        </w:rPr>
        <w:t>tema de interesse</w:t>
      </w:r>
      <w:r w:rsidR="00BD4267">
        <w:rPr>
          <w:szCs w:val="24"/>
        </w:rPr>
        <w:t xml:space="preserve"> </w:t>
      </w:r>
      <w:r w:rsidR="0044512A">
        <w:rPr>
          <w:szCs w:val="24"/>
        </w:rPr>
        <w:t xml:space="preserve">era </w:t>
      </w:r>
      <w:r w:rsidR="00CC60B0">
        <w:rPr>
          <w:szCs w:val="24"/>
        </w:rPr>
        <w:t>o mesmo</w:t>
      </w:r>
      <w:r w:rsidR="00504C9D">
        <w:rPr>
          <w:szCs w:val="24"/>
        </w:rPr>
        <w:t xml:space="preserve"> </w:t>
      </w:r>
      <w:r w:rsidR="008D119C">
        <w:rPr>
          <w:szCs w:val="24"/>
        </w:rPr>
        <w:t>para</w:t>
      </w:r>
      <w:r w:rsidR="001156A3">
        <w:rPr>
          <w:szCs w:val="24"/>
        </w:rPr>
        <w:t xml:space="preserve"> as </w:t>
      </w:r>
      <w:r w:rsidR="008D119C">
        <w:rPr>
          <w:szCs w:val="24"/>
        </w:rPr>
        <w:t xml:space="preserve">duas </w:t>
      </w:r>
      <w:r w:rsidR="001156A3">
        <w:rPr>
          <w:szCs w:val="24"/>
        </w:rPr>
        <w:t>consultas</w:t>
      </w:r>
      <w:r w:rsidR="00C77258" w:rsidRPr="00C77258">
        <w:rPr>
          <w:szCs w:val="24"/>
        </w:rPr>
        <w:t xml:space="preserve">, </w:t>
      </w:r>
      <w:r w:rsidR="001156A3">
        <w:rPr>
          <w:szCs w:val="24"/>
        </w:rPr>
        <w:t>f</w:t>
      </w:r>
      <w:r w:rsidR="00C77258" w:rsidRPr="00C77258">
        <w:rPr>
          <w:szCs w:val="24"/>
        </w:rPr>
        <w:t>oram utilizados os</w:t>
      </w:r>
      <w:r w:rsidR="001156A3">
        <w:rPr>
          <w:szCs w:val="24"/>
        </w:rPr>
        <w:t xml:space="preserve"> mesmos</w:t>
      </w:r>
      <w:r w:rsidR="00C77258" w:rsidRPr="00C77258">
        <w:rPr>
          <w:szCs w:val="24"/>
        </w:rPr>
        <w:t xml:space="preserve"> termos </w:t>
      </w:r>
      <w:r w:rsidR="001156A3">
        <w:rPr>
          <w:szCs w:val="24"/>
        </w:rPr>
        <w:t>de busca</w:t>
      </w:r>
      <w:r w:rsidR="006E6015">
        <w:rPr>
          <w:szCs w:val="24"/>
        </w:rPr>
        <w:t>.</w:t>
      </w:r>
    </w:p>
    <w:p w14:paraId="363BE814" w14:textId="5796A727" w:rsidR="00C77258" w:rsidRPr="00C77258" w:rsidRDefault="00E27209" w:rsidP="00C77258">
      <w:pPr>
        <w:pStyle w:val="TextoXVIIIENANCIB"/>
        <w:spacing w:line="360" w:lineRule="auto"/>
        <w:ind w:firstLine="709"/>
        <w:rPr>
          <w:szCs w:val="24"/>
        </w:rPr>
      </w:pPr>
      <w:r>
        <w:rPr>
          <w:szCs w:val="24"/>
        </w:rPr>
        <w:t xml:space="preserve">Para a escolha dos termos de busca </w:t>
      </w:r>
      <w:r w:rsidR="0014116E">
        <w:rPr>
          <w:szCs w:val="24"/>
        </w:rPr>
        <w:t xml:space="preserve">a serem empregados, </w:t>
      </w:r>
      <w:r w:rsidR="00400505">
        <w:rPr>
          <w:szCs w:val="24"/>
        </w:rPr>
        <w:t>em princípio</w:t>
      </w:r>
      <w:r w:rsidR="0014116E">
        <w:rPr>
          <w:szCs w:val="24"/>
        </w:rPr>
        <w:t xml:space="preserve"> foi feita uma sondagem</w:t>
      </w:r>
      <w:r w:rsidR="003A070E">
        <w:rPr>
          <w:szCs w:val="24"/>
        </w:rPr>
        <w:t xml:space="preserve"> </w:t>
      </w:r>
      <w:r w:rsidR="005C6632">
        <w:rPr>
          <w:szCs w:val="24"/>
        </w:rPr>
        <w:t xml:space="preserve">pelo vocabulário estruturado referente à hanseníase </w:t>
      </w:r>
      <w:r w:rsidR="00E70B98">
        <w:rPr>
          <w:szCs w:val="24"/>
        </w:rPr>
        <w:t xml:space="preserve">no </w:t>
      </w:r>
      <w:r w:rsidR="00E70B98" w:rsidRPr="00E70B98">
        <w:rPr>
          <w:szCs w:val="24"/>
        </w:rPr>
        <w:t>Descritores em Ciências da Saúde</w:t>
      </w:r>
      <w:r w:rsidR="001E7946">
        <w:rPr>
          <w:szCs w:val="24"/>
        </w:rPr>
        <w:t xml:space="preserve"> (</w:t>
      </w:r>
      <w:proofErr w:type="spellStart"/>
      <w:r w:rsidR="001E7946">
        <w:rPr>
          <w:szCs w:val="24"/>
        </w:rPr>
        <w:t>DeCS</w:t>
      </w:r>
      <w:proofErr w:type="spellEnd"/>
      <w:r w:rsidR="001E7946">
        <w:rPr>
          <w:szCs w:val="24"/>
        </w:rPr>
        <w:t>)</w:t>
      </w:r>
      <w:r w:rsidR="00AF1723">
        <w:rPr>
          <w:szCs w:val="24"/>
        </w:rPr>
        <w:t xml:space="preserve">. Entretanto, </w:t>
      </w:r>
      <w:r w:rsidR="00D22F48">
        <w:rPr>
          <w:szCs w:val="24"/>
        </w:rPr>
        <w:t xml:space="preserve">observando </w:t>
      </w:r>
      <w:r w:rsidR="001A4BD6">
        <w:rPr>
          <w:szCs w:val="24"/>
        </w:rPr>
        <w:t xml:space="preserve">a ausência </w:t>
      </w:r>
      <w:r w:rsidR="00D222FE">
        <w:rPr>
          <w:szCs w:val="24"/>
        </w:rPr>
        <w:t xml:space="preserve">de termos com importância histórica </w:t>
      </w:r>
      <w:r w:rsidR="00521958">
        <w:rPr>
          <w:szCs w:val="24"/>
        </w:rPr>
        <w:t>e</w:t>
      </w:r>
      <w:r w:rsidR="00B515C4">
        <w:rPr>
          <w:szCs w:val="24"/>
        </w:rPr>
        <w:t xml:space="preserve"> a</w:t>
      </w:r>
      <w:r w:rsidR="00521958">
        <w:rPr>
          <w:szCs w:val="24"/>
        </w:rPr>
        <w:t xml:space="preserve"> possibilidade de adaptação </w:t>
      </w:r>
      <w:r w:rsidR="001A4BD6">
        <w:rPr>
          <w:szCs w:val="24"/>
        </w:rPr>
        <w:t xml:space="preserve">de </w:t>
      </w:r>
      <w:r w:rsidR="00B515C4">
        <w:rPr>
          <w:szCs w:val="24"/>
        </w:rPr>
        <w:t>outros,</w:t>
      </w:r>
      <w:r w:rsidR="006F7865">
        <w:rPr>
          <w:szCs w:val="24"/>
        </w:rPr>
        <w:t xml:space="preserve"> </w:t>
      </w:r>
      <w:r w:rsidR="00AF1723">
        <w:rPr>
          <w:szCs w:val="24"/>
        </w:rPr>
        <w:t xml:space="preserve">optou-se </w:t>
      </w:r>
      <w:r w:rsidR="00516229">
        <w:rPr>
          <w:szCs w:val="24"/>
        </w:rPr>
        <w:t>pelo uso d</w:t>
      </w:r>
      <w:r w:rsidR="00D352E1">
        <w:rPr>
          <w:szCs w:val="24"/>
        </w:rPr>
        <w:t>a</w:t>
      </w:r>
      <w:r w:rsidR="001526F3">
        <w:rPr>
          <w:szCs w:val="24"/>
        </w:rPr>
        <w:t xml:space="preserve"> </w:t>
      </w:r>
      <w:r w:rsidR="00C77258" w:rsidRPr="00C77258">
        <w:rPr>
          <w:szCs w:val="24"/>
        </w:rPr>
        <w:t>linguagem natural</w:t>
      </w:r>
      <w:r w:rsidR="00D352E1">
        <w:rPr>
          <w:szCs w:val="24"/>
        </w:rPr>
        <w:t xml:space="preserve"> para a construção </w:t>
      </w:r>
      <w:r w:rsidR="0078208C">
        <w:rPr>
          <w:szCs w:val="24"/>
        </w:rPr>
        <w:t xml:space="preserve">dos termos de busca </w:t>
      </w:r>
      <w:r w:rsidR="0078208C" w:rsidRPr="00C77258">
        <w:rPr>
          <w:szCs w:val="24"/>
        </w:rPr>
        <w:t>representativos do tema</w:t>
      </w:r>
      <w:r w:rsidR="00C73561">
        <w:rPr>
          <w:szCs w:val="24"/>
        </w:rPr>
        <w:t>,</w:t>
      </w:r>
      <w:r w:rsidR="0078208C" w:rsidRPr="00C77258">
        <w:rPr>
          <w:szCs w:val="24"/>
        </w:rPr>
        <w:t xml:space="preserve"> </w:t>
      </w:r>
      <w:r w:rsidR="00C73561">
        <w:rPr>
          <w:szCs w:val="24"/>
        </w:rPr>
        <w:t>sendo eles</w:t>
      </w:r>
      <w:r w:rsidR="00C77258" w:rsidRPr="00C77258">
        <w:rPr>
          <w:szCs w:val="24"/>
        </w:rPr>
        <w:t>: Hanseníase</w:t>
      </w:r>
      <w:r w:rsidR="00C73561">
        <w:rPr>
          <w:szCs w:val="24"/>
        </w:rPr>
        <w:t>,</w:t>
      </w:r>
      <w:r w:rsidR="00C77258" w:rsidRPr="00C77258">
        <w:rPr>
          <w:szCs w:val="24"/>
        </w:rPr>
        <w:t xml:space="preserve"> Hansenologia</w:t>
      </w:r>
      <w:r w:rsidR="00C73561">
        <w:rPr>
          <w:szCs w:val="24"/>
        </w:rPr>
        <w:t>,</w:t>
      </w:r>
      <w:r w:rsidR="00C77258" w:rsidRPr="00C77258">
        <w:rPr>
          <w:szCs w:val="24"/>
        </w:rPr>
        <w:t xml:space="preserve"> </w:t>
      </w:r>
      <w:proofErr w:type="spellStart"/>
      <w:r w:rsidR="00C77258" w:rsidRPr="00C77258">
        <w:rPr>
          <w:szCs w:val="24"/>
        </w:rPr>
        <w:t>Hansênico</w:t>
      </w:r>
      <w:proofErr w:type="spellEnd"/>
      <w:r w:rsidR="00C73561">
        <w:rPr>
          <w:szCs w:val="24"/>
        </w:rPr>
        <w:t>,</w:t>
      </w:r>
      <w:r w:rsidR="00C77258" w:rsidRPr="00C77258">
        <w:rPr>
          <w:szCs w:val="24"/>
        </w:rPr>
        <w:t xml:space="preserve"> </w:t>
      </w:r>
      <w:proofErr w:type="spellStart"/>
      <w:r w:rsidR="00C77258" w:rsidRPr="00C77258">
        <w:rPr>
          <w:szCs w:val="24"/>
        </w:rPr>
        <w:t>Hansênica</w:t>
      </w:r>
      <w:proofErr w:type="spellEnd"/>
      <w:r w:rsidR="00C73561">
        <w:rPr>
          <w:szCs w:val="24"/>
        </w:rPr>
        <w:t>,</w:t>
      </w:r>
      <w:r w:rsidR="00C77258" w:rsidRPr="00C77258">
        <w:rPr>
          <w:szCs w:val="24"/>
        </w:rPr>
        <w:t xml:space="preserve"> Lepra</w:t>
      </w:r>
      <w:r w:rsidR="00F66E1C">
        <w:rPr>
          <w:szCs w:val="24"/>
        </w:rPr>
        <w:t>,</w:t>
      </w:r>
      <w:r w:rsidR="00C77258" w:rsidRPr="00C77258">
        <w:rPr>
          <w:szCs w:val="24"/>
        </w:rPr>
        <w:t xml:space="preserve"> Leprae</w:t>
      </w:r>
      <w:r w:rsidR="0011559B">
        <w:rPr>
          <w:szCs w:val="24"/>
        </w:rPr>
        <w:t>,</w:t>
      </w:r>
      <w:r w:rsidR="00C77258" w:rsidRPr="00C77258">
        <w:rPr>
          <w:szCs w:val="24"/>
        </w:rPr>
        <w:t xml:space="preserve"> </w:t>
      </w:r>
      <w:proofErr w:type="spellStart"/>
      <w:r w:rsidR="00C77258" w:rsidRPr="00C77258">
        <w:rPr>
          <w:szCs w:val="24"/>
        </w:rPr>
        <w:t>Hansen's</w:t>
      </w:r>
      <w:proofErr w:type="spellEnd"/>
      <w:r w:rsidR="0011559B">
        <w:rPr>
          <w:szCs w:val="24"/>
        </w:rPr>
        <w:t>,</w:t>
      </w:r>
      <w:r w:rsidR="00C77258" w:rsidRPr="00C77258">
        <w:rPr>
          <w:szCs w:val="24"/>
        </w:rPr>
        <w:t xml:space="preserve"> </w:t>
      </w:r>
      <w:proofErr w:type="spellStart"/>
      <w:r w:rsidR="00C77258" w:rsidRPr="00C77258">
        <w:rPr>
          <w:szCs w:val="24"/>
        </w:rPr>
        <w:t>Leprosy</w:t>
      </w:r>
      <w:proofErr w:type="spellEnd"/>
      <w:r w:rsidR="0011559B">
        <w:rPr>
          <w:szCs w:val="24"/>
        </w:rPr>
        <w:t>,</w:t>
      </w:r>
      <w:r w:rsidR="00C77258" w:rsidRPr="00C77258">
        <w:rPr>
          <w:szCs w:val="24"/>
        </w:rPr>
        <w:t xml:space="preserve"> Leprosário</w:t>
      </w:r>
      <w:r w:rsidR="00E83858">
        <w:rPr>
          <w:szCs w:val="24"/>
        </w:rPr>
        <w:t xml:space="preserve"> e</w:t>
      </w:r>
      <w:r w:rsidR="00C77258" w:rsidRPr="00C77258">
        <w:rPr>
          <w:szCs w:val="24"/>
        </w:rPr>
        <w:t xml:space="preserve"> </w:t>
      </w:r>
      <w:proofErr w:type="spellStart"/>
      <w:r w:rsidR="00E10FD8">
        <w:rPr>
          <w:szCs w:val="24"/>
        </w:rPr>
        <w:t>H</w:t>
      </w:r>
      <w:r w:rsidR="00E83858">
        <w:rPr>
          <w:szCs w:val="24"/>
        </w:rPr>
        <w:t>anseniase</w:t>
      </w:r>
      <w:proofErr w:type="spellEnd"/>
      <w:r w:rsidR="00E83858">
        <w:rPr>
          <w:szCs w:val="24"/>
        </w:rPr>
        <w:t>.</w:t>
      </w:r>
      <w:r w:rsidR="00C77258" w:rsidRPr="00C77258">
        <w:rPr>
          <w:szCs w:val="24"/>
        </w:rPr>
        <w:t xml:space="preserve"> </w:t>
      </w:r>
      <w:r w:rsidR="003F4552">
        <w:rPr>
          <w:szCs w:val="24"/>
        </w:rPr>
        <w:t>Para a recuperação de qualquer um dos termos, a</w:t>
      </w:r>
      <w:r w:rsidR="00C77258" w:rsidRPr="00C77258">
        <w:rPr>
          <w:szCs w:val="24"/>
        </w:rPr>
        <w:t xml:space="preserve"> opção do sistema de buscar por qualquer palavra</w:t>
      </w:r>
      <w:r w:rsidR="00FC3612">
        <w:rPr>
          <w:szCs w:val="24"/>
        </w:rPr>
        <w:t xml:space="preserve"> foi selecionada</w:t>
      </w:r>
      <w:r w:rsidR="00007186">
        <w:rPr>
          <w:szCs w:val="24"/>
        </w:rPr>
        <w:t>.</w:t>
      </w:r>
    </w:p>
    <w:p w14:paraId="5E6808CE" w14:textId="4B3DE594" w:rsidR="0045791F" w:rsidRDefault="00C77258" w:rsidP="00C77258">
      <w:pPr>
        <w:pStyle w:val="TextoXVIIIENANCIB"/>
        <w:spacing w:line="360" w:lineRule="auto"/>
        <w:ind w:firstLine="709"/>
        <w:rPr>
          <w:szCs w:val="24"/>
        </w:rPr>
      </w:pPr>
      <w:r w:rsidRPr="00C77258">
        <w:rPr>
          <w:szCs w:val="24"/>
        </w:rPr>
        <w:t>Na consulta p</w:t>
      </w:r>
      <w:r w:rsidR="00C816FB">
        <w:rPr>
          <w:szCs w:val="24"/>
        </w:rPr>
        <w:t>elos</w:t>
      </w:r>
      <w:r w:rsidRPr="00C77258">
        <w:rPr>
          <w:szCs w:val="24"/>
        </w:rPr>
        <w:t xml:space="preserve"> grupos de pesquisa, a busca</w:t>
      </w:r>
      <w:r w:rsidR="0009360E">
        <w:rPr>
          <w:szCs w:val="24"/>
        </w:rPr>
        <w:t xml:space="preserve"> dos</w:t>
      </w:r>
      <w:r w:rsidR="004454F0">
        <w:rPr>
          <w:szCs w:val="24"/>
        </w:rPr>
        <w:t xml:space="preserve"> termos</w:t>
      </w:r>
      <w:r w:rsidRPr="00C77258">
        <w:rPr>
          <w:szCs w:val="24"/>
        </w:rPr>
        <w:t xml:space="preserve"> foi </w:t>
      </w:r>
      <w:r w:rsidR="00D72AD5">
        <w:rPr>
          <w:szCs w:val="24"/>
        </w:rPr>
        <w:t>empregada</w:t>
      </w:r>
      <w:r w:rsidRPr="00C77258">
        <w:rPr>
          <w:szCs w:val="24"/>
        </w:rPr>
        <w:t xml:space="preserve"> nos campos “Nome do grupo”, “Nome da linha de pesquisa” e “Palavras-chave da linha de pesquisa”</w:t>
      </w:r>
      <w:r w:rsidR="00C23158">
        <w:rPr>
          <w:szCs w:val="24"/>
        </w:rPr>
        <w:t>.</w:t>
      </w:r>
      <w:r w:rsidRPr="00C77258">
        <w:rPr>
          <w:szCs w:val="24"/>
        </w:rPr>
        <w:t xml:space="preserve"> </w:t>
      </w:r>
      <w:r w:rsidR="00C816FB">
        <w:rPr>
          <w:szCs w:val="24"/>
        </w:rPr>
        <w:t xml:space="preserve">Já na </w:t>
      </w:r>
      <w:r w:rsidR="00C816FB" w:rsidRPr="00C816FB">
        <w:rPr>
          <w:szCs w:val="24"/>
        </w:rPr>
        <w:t xml:space="preserve">consulta </w:t>
      </w:r>
      <w:r w:rsidR="0001403A">
        <w:rPr>
          <w:szCs w:val="24"/>
        </w:rPr>
        <w:t>pelas</w:t>
      </w:r>
      <w:r w:rsidR="00C816FB" w:rsidRPr="00C816FB">
        <w:rPr>
          <w:szCs w:val="24"/>
        </w:rPr>
        <w:t xml:space="preserve"> linhas de pesquisa</w:t>
      </w:r>
      <w:r w:rsidR="0001403A">
        <w:rPr>
          <w:szCs w:val="24"/>
        </w:rPr>
        <w:t>,</w:t>
      </w:r>
      <w:r w:rsidR="00C816FB" w:rsidRPr="00C816FB">
        <w:rPr>
          <w:szCs w:val="24"/>
        </w:rPr>
        <w:t xml:space="preserve"> seguiu</w:t>
      </w:r>
      <w:r w:rsidR="0001403A">
        <w:rPr>
          <w:szCs w:val="24"/>
        </w:rPr>
        <w:t>-se</w:t>
      </w:r>
      <w:r w:rsidR="00C816FB" w:rsidRPr="00C816FB">
        <w:rPr>
          <w:szCs w:val="24"/>
        </w:rPr>
        <w:t xml:space="preserve"> </w:t>
      </w:r>
      <w:r w:rsidR="005F1323">
        <w:rPr>
          <w:szCs w:val="24"/>
        </w:rPr>
        <w:t>com</w:t>
      </w:r>
      <w:r w:rsidR="007E79CA">
        <w:rPr>
          <w:szCs w:val="24"/>
        </w:rPr>
        <w:t xml:space="preserve"> a </w:t>
      </w:r>
      <w:r w:rsidR="00D72AD5">
        <w:rPr>
          <w:szCs w:val="24"/>
        </w:rPr>
        <w:t>aplicação</w:t>
      </w:r>
      <w:r w:rsidR="007E79CA">
        <w:rPr>
          <w:szCs w:val="24"/>
        </w:rPr>
        <w:t xml:space="preserve"> </w:t>
      </w:r>
      <w:r w:rsidR="00D72AD5">
        <w:rPr>
          <w:szCs w:val="24"/>
        </w:rPr>
        <w:t>n</w:t>
      </w:r>
      <w:r w:rsidR="007E79CA">
        <w:rPr>
          <w:szCs w:val="24"/>
        </w:rPr>
        <w:t xml:space="preserve">os campos </w:t>
      </w:r>
      <w:r w:rsidR="007E79CA" w:rsidRPr="00C77258">
        <w:rPr>
          <w:szCs w:val="24"/>
        </w:rPr>
        <w:t>“Nome da linha de pesquisa” e “Palavras-chave da linha de pesquisa”</w:t>
      </w:r>
      <w:r w:rsidR="008E5DA0">
        <w:rPr>
          <w:szCs w:val="24"/>
        </w:rPr>
        <w:t xml:space="preserve">. </w:t>
      </w:r>
      <w:r w:rsidR="003462F8">
        <w:rPr>
          <w:szCs w:val="24"/>
        </w:rPr>
        <w:t xml:space="preserve">Apesar </w:t>
      </w:r>
      <w:r w:rsidR="007E757B">
        <w:rPr>
          <w:szCs w:val="24"/>
        </w:rPr>
        <w:t xml:space="preserve">do interesse </w:t>
      </w:r>
      <w:r w:rsidR="00C045BD">
        <w:rPr>
          <w:szCs w:val="24"/>
        </w:rPr>
        <w:t>des</w:t>
      </w:r>
      <w:r w:rsidR="00C276D9">
        <w:rPr>
          <w:szCs w:val="24"/>
        </w:rPr>
        <w:t>s</w:t>
      </w:r>
      <w:r w:rsidR="003669F2">
        <w:rPr>
          <w:szCs w:val="24"/>
        </w:rPr>
        <w:t>a etapa do</w:t>
      </w:r>
      <w:r w:rsidR="00627C24">
        <w:rPr>
          <w:szCs w:val="24"/>
        </w:rPr>
        <w:t xml:space="preserve"> trabalho estar voltado para </w:t>
      </w:r>
      <w:r w:rsidR="008A6BED">
        <w:rPr>
          <w:szCs w:val="24"/>
        </w:rPr>
        <w:t>os grupos com a situação certificada e atualizada junto ao CN</w:t>
      </w:r>
      <w:r w:rsidR="005F6D07">
        <w:rPr>
          <w:szCs w:val="24"/>
        </w:rPr>
        <w:t>Pq,</w:t>
      </w:r>
      <w:r w:rsidR="007E757B">
        <w:rPr>
          <w:szCs w:val="24"/>
        </w:rPr>
        <w:t xml:space="preserve"> </w:t>
      </w:r>
      <w:r w:rsidR="005F6D07">
        <w:rPr>
          <w:szCs w:val="24"/>
        </w:rPr>
        <w:t>nes</w:t>
      </w:r>
      <w:r w:rsidR="00067D11">
        <w:rPr>
          <w:szCs w:val="24"/>
        </w:rPr>
        <w:t>s</w:t>
      </w:r>
      <w:r w:rsidR="007A5FB0">
        <w:rPr>
          <w:szCs w:val="24"/>
        </w:rPr>
        <w:t>e</w:t>
      </w:r>
      <w:r w:rsidR="005F6D07">
        <w:rPr>
          <w:szCs w:val="24"/>
        </w:rPr>
        <w:t xml:space="preserve"> </w:t>
      </w:r>
      <w:r w:rsidR="007A5FB0">
        <w:rPr>
          <w:szCs w:val="24"/>
        </w:rPr>
        <w:t>momento</w:t>
      </w:r>
      <w:r w:rsidR="00026395">
        <w:rPr>
          <w:szCs w:val="24"/>
        </w:rPr>
        <w:t xml:space="preserve">, para </w:t>
      </w:r>
      <w:r w:rsidR="004B5697">
        <w:rPr>
          <w:szCs w:val="24"/>
        </w:rPr>
        <w:t xml:space="preserve">conhecermos o quantitativo total </w:t>
      </w:r>
      <w:r w:rsidR="002006E4">
        <w:rPr>
          <w:szCs w:val="24"/>
        </w:rPr>
        <w:t>de grupos e linhas de pesquisa</w:t>
      </w:r>
      <w:r w:rsidR="008675AF">
        <w:rPr>
          <w:szCs w:val="24"/>
        </w:rPr>
        <w:t>,</w:t>
      </w:r>
      <w:r w:rsidR="007A5FB0">
        <w:rPr>
          <w:szCs w:val="24"/>
        </w:rPr>
        <w:t xml:space="preserve"> </w:t>
      </w:r>
      <w:r w:rsidR="0093347D">
        <w:rPr>
          <w:szCs w:val="24"/>
        </w:rPr>
        <w:t xml:space="preserve">foi </w:t>
      </w:r>
      <w:r w:rsidR="00956A1C">
        <w:rPr>
          <w:szCs w:val="24"/>
        </w:rPr>
        <w:t xml:space="preserve">feita a seleção </w:t>
      </w:r>
      <w:r w:rsidR="00F82A72">
        <w:rPr>
          <w:szCs w:val="24"/>
        </w:rPr>
        <w:t xml:space="preserve">dos campos que indicavam </w:t>
      </w:r>
      <w:r w:rsidRPr="00C77258">
        <w:rPr>
          <w:szCs w:val="24"/>
        </w:rPr>
        <w:t>situação “Certificado” e “Não atualizado”</w:t>
      </w:r>
      <w:r w:rsidR="00F100A5">
        <w:rPr>
          <w:szCs w:val="24"/>
        </w:rPr>
        <w:t>.</w:t>
      </w:r>
      <w:r w:rsidRPr="00C77258">
        <w:rPr>
          <w:szCs w:val="24"/>
        </w:rPr>
        <w:t xml:space="preserve"> </w:t>
      </w:r>
      <w:r w:rsidR="008C3668">
        <w:rPr>
          <w:szCs w:val="24"/>
        </w:rPr>
        <w:t>N</w:t>
      </w:r>
      <w:r w:rsidRPr="00C77258">
        <w:rPr>
          <w:szCs w:val="24"/>
        </w:rPr>
        <w:t xml:space="preserve">ão foram aplicados </w:t>
      </w:r>
      <w:r w:rsidR="008C3668">
        <w:rPr>
          <w:szCs w:val="24"/>
        </w:rPr>
        <w:t xml:space="preserve">outros </w:t>
      </w:r>
      <w:r w:rsidRPr="00C77258">
        <w:rPr>
          <w:szCs w:val="24"/>
        </w:rPr>
        <w:t>filtros para que o maior número de registros fosse retornado</w:t>
      </w:r>
      <w:r w:rsidR="008C3668">
        <w:rPr>
          <w:szCs w:val="24"/>
        </w:rPr>
        <w:t>.</w:t>
      </w:r>
    </w:p>
    <w:p w14:paraId="001A001C" w14:textId="2F564533" w:rsidR="00DF08C3" w:rsidRDefault="00DF08C3" w:rsidP="00DF08C3">
      <w:pPr>
        <w:pStyle w:val="Subseo1XVIIIENANCIB"/>
      </w:pPr>
      <w:r>
        <w:t xml:space="preserve">2.2 </w:t>
      </w:r>
      <w:r w:rsidR="00176092">
        <w:t xml:space="preserve">Construção </w:t>
      </w:r>
      <w:r w:rsidR="00FF41FB">
        <w:t>do banco de dados</w:t>
      </w:r>
    </w:p>
    <w:p w14:paraId="3443D425" w14:textId="29145C21" w:rsidR="00202723" w:rsidRPr="00202723" w:rsidRDefault="002B6A57" w:rsidP="00202723">
      <w:pPr>
        <w:pStyle w:val="TextoXVIIIENANCIB"/>
        <w:spacing w:line="360" w:lineRule="auto"/>
        <w:ind w:firstLine="709"/>
        <w:rPr>
          <w:szCs w:val="24"/>
        </w:rPr>
      </w:pPr>
      <w:r>
        <w:rPr>
          <w:szCs w:val="24"/>
        </w:rPr>
        <w:t xml:space="preserve">Para cada uma das consultas </w:t>
      </w:r>
      <w:r w:rsidR="00765CF5">
        <w:rPr>
          <w:szCs w:val="24"/>
        </w:rPr>
        <w:t xml:space="preserve">foram exportados </w:t>
      </w:r>
      <w:r w:rsidR="004A223C">
        <w:rPr>
          <w:szCs w:val="24"/>
        </w:rPr>
        <w:t>e salvos</w:t>
      </w:r>
      <w:r w:rsidR="00395B22">
        <w:rPr>
          <w:szCs w:val="24"/>
        </w:rPr>
        <w:t>: (1)</w:t>
      </w:r>
      <w:r w:rsidR="004A223C">
        <w:rPr>
          <w:szCs w:val="24"/>
        </w:rPr>
        <w:t xml:space="preserve"> </w:t>
      </w:r>
      <w:r w:rsidR="00765CF5">
        <w:rPr>
          <w:szCs w:val="24"/>
        </w:rPr>
        <w:t>o</w:t>
      </w:r>
      <w:r w:rsidR="00202723" w:rsidRPr="00202723">
        <w:rPr>
          <w:szCs w:val="24"/>
        </w:rPr>
        <w:t>s relatórios de consulta parametrizada produzidos pelo próprio sistema</w:t>
      </w:r>
      <w:r w:rsidR="00347DB1">
        <w:rPr>
          <w:szCs w:val="24"/>
        </w:rPr>
        <w:t xml:space="preserve"> do DGP</w:t>
      </w:r>
      <w:r w:rsidR="00202723" w:rsidRPr="00202723">
        <w:rPr>
          <w:szCs w:val="24"/>
        </w:rPr>
        <w:t xml:space="preserve"> em formato de planilha sob a extensão .</w:t>
      </w:r>
      <w:proofErr w:type="spellStart"/>
      <w:r w:rsidR="00202723" w:rsidRPr="00202723">
        <w:rPr>
          <w:szCs w:val="24"/>
        </w:rPr>
        <w:t>xls</w:t>
      </w:r>
      <w:proofErr w:type="spellEnd"/>
      <w:r w:rsidR="00162E76">
        <w:rPr>
          <w:szCs w:val="24"/>
        </w:rPr>
        <w:t>,</w:t>
      </w:r>
      <w:r w:rsidR="00202723" w:rsidRPr="00202723">
        <w:rPr>
          <w:szCs w:val="24"/>
        </w:rPr>
        <w:t xml:space="preserve"> </w:t>
      </w:r>
      <w:r w:rsidR="00395B22">
        <w:rPr>
          <w:szCs w:val="24"/>
        </w:rPr>
        <w:t xml:space="preserve">(2) </w:t>
      </w:r>
      <w:r w:rsidR="00202723" w:rsidRPr="00202723">
        <w:rPr>
          <w:szCs w:val="24"/>
        </w:rPr>
        <w:t>a página eletrônica com o resultado d</w:t>
      </w:r>
      <w:r w:rsidR="00B52135">
        <w:rPr>
          <w:szCs w:val="24"/>
        </w:rPr>
        <w:t>a</w:t>
      </w:r>
      <w:r w:rsidR="00202723" w:rsidRPr="00202723">
        <w:rPr>
          <w:szCs w:val="24"/>
        </w:rPr>
        <w:t xml:space="preserve"> </w:t>
      </w:r>
      <w:r w:rsidR="00805A4D">
        <w:rPr>
          <w:szCs w:val="24"/>
        </w:rPr>
        <w:t>consulta</w:t>
      </w:r>
      <w:r w:rsidR="00202723" w:rsidRPr="00202723">
        <w:rPr>
          <w:szCs w:val="24"/>
        </w:rPr>
        <w:t xml:space="preserve"> </w:t>
      </w:r>
      <w:r w:rsidR="00405732">
        <w:rPr>
          <w:szCs w:val="24"/>
        </w:rPr>
        <w:t>na exten</w:t>
      </w:r>
      <w:r w:rsidR="002879D4">
        <w:rPr>
          <w:szCs w:val="24"/>
        </w:rPr>
        <w:t>sã</w:t>
      </w:r>
      <w:r w:rsidR="00405732">
        <w:rPr>
          <w:szCs w:val="24"/>
        </w:rPr>
        <w:t>o</w:t>
      </w:r>
      <w:r w:rsidR="002879D4">
        <w:rPr>
          <w:szCs w:val="24"/>
        </w:rPr>
        <w:t xml:space="preserve"> .</w:t>
      </w:r>
      <w:proofErr w:type="spellStart"/>
      <w:r w:rsidR="002879D4">
        <w:rPr>
          <w:szCs w:val="24"/>
        </w:rPr>
        <w:t>pdf</w:t>
      </w:r>
      <w:proofErr w:type="spellEnd"/>
      <w:r w:rsidR="00CC51E8">
        <w:rPr>
          <w:szCs w:val="24"/>
        </w:rPr>
        <w:t xml:space="preserve"> e </w:t>
      </w:r>
      <w:r w:rsidR="005B1BB9">
        <w:rPr>
          <w:szCs w:val="24"/>
        </w:rPr>
        <w:t xml:space="preserve">(3) </w:t>
      </w:r>
      <w:r w:rsidR="00202723" w:rsidRPr="00202723">
        <w:rPr>
          <w:szCs w:val="24"/>
        </w:rPr>
        <w:t xml:space="preserve">as páginas </w:t>
      </w:r>
      <w:r w:rsidR="005B1BB9">
        <w:rPr>
          <w:szCs w:val="24"/>
        </w:rPr>
        <w:t>eletrôni</w:t>
      </w:r>
      <w:r w:rsidR="00D64796">
        <w:rPr>
          <w:szCs w:val="24"/>
        </w:rPr>
        <w:t xml:space="preserve">cas </w:t>
      </w:r>
      <w:r w:rsidR="00202723" w:rsidRPr="00202723">
        <w:rPr>
          <w:szCs w:val="24"/>
        </w:rPr>
        <w:t>dos espelhos dos grupos de pesquisa e das linhas de pesquisa</w:t>
      </w:r>
      <w:r w:rsidR="00207166">
        <w:rPr>
          <w:szCs w:val="24"/>
        </w:rPr>
        <w:t xml:space="preserve">, também em </w:t>
      </w:r>
      <w:r w:rsidR="009E5764">
        <w:rPr>
          <w:szCs w:val="24"/>
        </w:rPr>
        <w:t>.</w:t>
      </w:r>
      <w:proofErr w:type="spellStart"/>
      <w:r w:rsidR="009E5764">
        <w:rPr>
          <w:szCs w:val="24"/>
        </w:rPr>
        <w:t>pdf</w:t>
      </w:r>
      <w:proofErr w:type="spellEnd"/>
      <w:r w:rsidR="00202723" w:rsidRPr="00202723">
        <w:rPr>
          <w:szCs w:val="24"/>
        </w:rPr>
        <w:t>.</w:t>
      </w:r>
    </w:p>
    <w:p w14:paraId="010028B7" w14:textId="09BA1692" w:rsidR="00C77258" w:rsidRDefault="00202723" w:rsidP="003A334F">
      <w:pPr>
        <w:pStyle w:val="TextoXVIIIENANCIB"/>
        <w:spacing w:line="360" w:lineRule="auto"/>
        <w:ind w:firstLine="708"/>
        <w:rPr>
          <w:szCs w:val="24"/>
        </w:rPr>
      </w:pPr>
      <w:r w:rsidRPr="00202723">
        <w:rPr>
          <w:szCs w:val="24"/>
        </w:rPr>
        <w:t>A partir das planilhas dos dois relatórios de consulta parametrizada (o dos grupos de pesquisa e o das linhas de pesquisa) foi confeccionad</w:t>
      </w:r>
      <w:r w:rsidR="00205514">
        <w:rPr>
          <w:szCs w:val="24"/>
        </w:rPr>
        <w:t>o um banco de dados</w:t>
      </w:r>
      <w:r w:rsidR="00C653E8">
        <w:rPr>
          <w:szCs w:val="24"/>
        </w:rPr>
        <w:t xml:space="preserve"> em uma nova planilha</w:t>
      </w:r>
      <w:r w:rsidRPr="00202723">
        <w:rPr>
          <w:szCs w:val="24"/>
        </w:rPr>
        <w:t xml:space="preserve"> com a fusão de todos os dados, além da adição de campos não contidos </w:t>
      </w:r>
      <w:r w:rsidR="008E254A" w:rsidRPr="00202723">
        <w:rPr>
          <w:szCs w:val="24"/>
        </w:rPr>
        <w:t>nos relatórios,</w:t>
      </w:r>
      <w:r w:rsidR="000D6AC6">
        <w:rPr>
          <w:szCs w:val="24"/>
        </w:rPr>
        <w:t xml:space="preserve"> porém presentes n</w:t>
      </w:r>
      <w:r w:rsidR="008E254A">
        <w:rPr>
          <w:szCs w:val="24"/>
        </w:rPr>
        <w:t>a</w:t>
      </w:r>
      <w:r w:rsidR="000D6AC6">
        <w:rPr>
          <w:szCs w:val="24"/>
        </w:rPr>
        <w:t xml:space="preserve">s </w:t>
      </w:r>
      <w:r w:rsidR="008E254A">
        <w:rPr>
          <w:szCs w:val="24"/>
        </w:rPr>
        <w:t>páginas eletrônicas</w:t>
      </w:r>
      <w:r w:rsidR="007F5DDF">
        <w:rPr>
          <w:szCs w:val="24"/>
        </w:rPr>
        <w:t xml:space="preserve"> dos grupos e linhas</w:t>
      </w:r>
      <w:r w:rsidRPr="00202723">
        <w:rPr>
          <w:szCs w:val="24"/>
        </w:rPr>
        <w:t>. Os dados compreendem: nome da instituição, nome do grupo de pesquisa,</w:t>
      </w:r>
      <w:r w:rsidR="00EE36F1">
        <w:rPr>
          <w:szCs w:val="24"/>
        </w:rPr>
        <w:t xml:space="preserve"> </w:t>
      </w:r>
      <w:r w:rsidRPr="00202723">
        <w:rPr>
          <w:szCs w:val="24"/>
        </w:rPr>
        <w:t xml:space="preserve">endereço eletrônico do espelho do grupo de </w:t>
      </w:r>
      <w:r w:rsidRPr="00202723">
        <w:rPr>
          <w:szCs w:val="24"/>
        </w:rPr>
        <w:lastRenderedPageBreak/>
        <w:t xml:space="preserve">pesquisa, </w:t>
      </w:r>
      <w:r w:rsidR="007D0A14">
        <w:rPr>
          <w:szCs w:val="24"/>
        </w:rPr>
        <w:t>situação do grupo junto ao CNPq,</w:t>
      </w:r>
      <w:r w:rsidR="007D0A14" w:rsidRPr="00202723">
        <w:rPr>
          <w:szCs w:val="24"/>
        </w:rPr>
        <w:t xml:space="preserve"> </w:t>
      </w:r>
      <w:r w:rsidRPr="00202723">
        <w:rPr>
          <w:szCs w:val="24"/>
        </w:rPr>
        <w:t xml:space="preserve">ano de formação do grupo, data de último envio das informações do grupo para o DGP, área do conhecimento predominante, nome do líder do grupo, ID Lattes do líder do grupo, nome do vice-líder do grupo, ID Lattes do vice-líder do grupo, nome da linha de pesquisa, endereço eletrônico do espelho da linha de pesquisa, objetivo da linha e, por fim, palavras-chave da linha de pesquisa. Em posse desses dados, </w:t>
      </w:r>
      <w:r w:rsidR="00AB0EA6">
        <w:rPr>
          <w:szCs w:val="24"/>
        </w:rPr>
        <w:t xml:space="preserve">foram selecionados </w:t>
      </w:r>
      <w:r w:rsidR="00490085">
        <w:rPr>
          <w:szCs w:val="24"/>
        </w:rPr>
        <w:t xml:space="preserve">para a análise </w:t>
      </w:r>
      <w:r w:rsidR="0025253C">
        <w:rPr>
          <w:szCs w:val="24"/>
        </w:rPr>
        <w:t xml:space="preserve">estatística </w:t>
      </w:r>
      <w:r w:rsidR="00405068">
        <w:rPr>
          <w:szCs w:val="24"/>
        </w:rPr>
        <w:t xml:space="preserve">no gerenciador de planilhas Excel® </w:t>
      </w:r>
      <w:r w:rsidR="00AB0EA6">
        <w:rPr>
          <w:szCs w:val="24"/>
        </w:rPr>
        <w:t xml:space="preserve">apenas </w:t>
      </w:r>
      <w:r w:rsidR="00B716F1">
        <w:rPr>
          <w:szCs w:val="24"/>
        </w:rPr>
        <w:t xml:space="preserve">os </w:t>
      </w:r>
      <w:r w:rsidRPr="00202723">
        <w:rPr>
          <w:szCs w:val="24"/>
        </w:rPr>
        <w:t>grupos de pesquisa com a situação junto ao DGP identificada como certificada e atualizada no momento da coleta</w:t>
      </w:r>
      <w:r w:rsidR="00607025">
        <w:rPr>
          <w:szCs w:val="24"/>
        </w:rPr>
        <w:t>.</w:t>
      </w:r>
      <w:r w:rsidR="00B7387B">
        <w:rPr>
          <w:szCs w:val="24"/>
        </w:rPr>
        <w:t xml:space="preserve"> </w:t>
      </w:r>
      <w:r w:rsidR="00EC682B">
        <w:rPr>
          <w:szCs w:val="24"/>
        </w:rPr>
        <w:t xml:space="preserve">De modo excepcional, foi necessário </w:t>
      </w:r>
      <w:r w:rsidR="00581A40">
        <w:rPr>
          <w:szCs w:val="24"/>
        </w:rPr>
        <w:t>fazer a exclusão d</w:t>
      </w:r>
      <w:r w:rsidR="00047C6A">
        <w:rPr>
          <w:szCs w:val="24"/>
        </w:rPr>
        <w:t>o grupo</w:t>
      </w:r>
      <w:r w:rsidR="00581A40">
        <w:rPr>
          <w:szCs w:val="24"/>
        </w:rPr>
        <w:t xml:space="preserve"> de pesquisa</w:t>
      </w:r>
      <w:r w:rsidR="00DD28EC">
        <w:rPr>
          <w:szCs w:val="24"/>
        </w:rPr>
        <w:t xml:space="preserve"> </w:t>
      </w:r>
      <w:r w:rsidR="00B91793" w:rsidRPr="00B91793">
        <w:rPr>
          <w:szCs w:val="24"/>
        </w:rPr>
        <w:t>Doenças Tropicais Negligenciadas</w:t>
      </w:r>
      <w:r w:rsidR="00047C6A">
        <w:rPr>
          <w:szCs w:val="24"/>
        </w:rPr>
        <w:t xml:space="preserve"> da </w:t>
      </w:r>
      <w:r w:rsidR="00047C6A" w:rsidRPr="00047C6A">
        <w:rPr>
          <w:szCs w:val="24"/>
        </w:rPr>
        <w:t>Universidade Estadual do Piauí</w:t>
      </w:r>
      <w:r w:rsidR="00047C6A">
        <w:rPr>
          <w:szCs w:val="24"/>
        </w:rPr>
        <w:t xml:space="preserve"> </w:t>
      </w:r>
      <w:r w:rsidR="008D11EC">
        <w:rPr>
          <w:szCs w:val="24"/>
        </w:rPr>
        <w:t>pois</w:t>
      </w:r>
      <w:r w:rsidR="00BF393B">
        <w:rPr>
          <w:szCs w:val="24"/>
        </w:rPr>
        <w:t>,</w:t>
      </w:r>
      <w:r w:rsidR="008D11EC">
        <w:rPr>
          <w:szCs w:val="24"/>
        </w:rPr>
        <w:t xml:space="preserve"> apesar de certificado e atualizado, </w:t>
      </w:r>
      <w:r w:rsidR="00387822">
        <w:rPr>
          <w:szCs w:val="24"/>
        </w:rPr>
        <w:t xml:space="preserve">a linha de pesquisa </w:t>
      </w:r>
      <w:r w:rsidR="001577C3" w:rsidRPr="001577C3">
        <w:rPr>
          <w:szCs w:val="24"/>
        </w:rPr>
        <w:t>Epidemiologia da hanseníase no estado do Piauí</w:t>
      </w:r>
      <w:r w:rsidR="000E3AD9">
        <w:rPr>
          <w:szCs w:val="24"/>
        </w:rPr>
        <w:t xml:space="preserve"> </w:t>
      </w:r>
      <w:r w:rsidR="00581649">
        <w:rPr>
          <w:szCs w:val="24"/>
        </w:rPr>
        <w:t xml:space="preserve">(encontrada </w:t>
      </w:r>
      <w:r w:rsidR="00154DF8">
        <w:rPr>
          <w:szCs w:val="24"/>
        </w:rPr>
        <w:t>na busca por linhas de</w:t>
      </w:r>
      <w:r w:rsidR="00554E91">
        <w:rPr>
          <w:szCs w:val="24"/>
        </w:rPr>
        <w:t xml:space="preserve"> pesquisa</w:t>
      </w:r>
      <w:r w:rsidR="00581649">
        <w:rPr>
          <w:szCs w:val="24"/>
        </w:rPr>
        <w:t xml:space="preserve">) </w:t>
      </w:r>
      <w:r w:rsidR="00B7387B" w:rsidRPr="00B7387B">
        <w:rPr>
          <w:szCs w:val="24"/>
        </w:rPr>
        <w:t>não est</w:t>
      </w:r>
      <w:r w:rsidR="00BF393B">
        <w:rPr>
          <w:szCs w:val="24"/>
        </w:rPr>
        <w:t>ava</w:t>
      </w:r>
      <w:r w:rsidR="00B7387B" w:rsidRPr="00B7387B">
        <w:rPr>
          <w:szCs w:val="24"/>
        </w:rPr>
        <w:t xml:space="preserve"> presente no espelho do grupo de pesquisa</w:t>
      </w:r>
      <w:r w:rsidR="00856BD5">
        <w:rPr>
          <w:szCs w:val="24"/>
        </w:rPr>
        <w:t xml:space="preserve">, impossibilitando o acesso às </w:t>
      </w:r>
      <w:r w:rsidR="00554E91">
        <w:rPr>
          <w:szCs w:val="24"/>
        </w:rPr>
        <w:t xml:space="preserve">suas </w:t>
      </w:r>
      <w:r w:rsidR="00856BD5">
        <w:rPr>
          <w:szCs w:val="24"/>
        </w:rPr>
        <w:t>informações</w:t>
      </w:r>
      <w:r w:rsidR="00554E91">
        <w:rPr>
          <w:szCs w:val="24"/>
        </w:rPr>
        <w:t>.</w:t>
      </w:r>
    </w:p>
    <w:p w14:paraId="54DC0B9F" w14:textId="1DB01542" w:rsidR="00221EA4" w:rsidRPr="00D761B0" w:rsidRDefault="00221EA4" w:rsidP="008919A1">
      <w:pPr>
        <w:pStyle w:val="SeoXVIIIENANCIB"/>
      </w:pPr>
      <w:r>
        <w:t>3 RESULTADOS</w:t>
      </w:r>
    </w:p>
    <w:p w14:paraId="01FFB7EC" w14:textId="2695C920" w:rsidR="00B231F1" w:rsidRDefault="003A334F" w:rsidP="00B231F1">
      <w:pPr>
        <w:pStyle w:val="TextoXVIIIENANCIB"/>
        <w:spacing w:line="360" w:lineRule="auto"/>
        <w:ind w:firstLine="708"/>
        <w:rPr>
          <w:szCs w:val="24"/>
        </w:rPr>
      </w:pPr>
      <w:r>
        <w:t>A</w:t>
      </w:r>
      <w:r w:rsidR="00F81833" w:rsidRPr="00F81833">
        <w:t xml:space="preserve"> busca exploratória conduzida na base corrente do DGP da Plataforma Lattes nos revelou</w:t>
      </w:r>
      <w:r w:rsidR="0055099E">
        <w:t xml:space="preserve"> </w:t>
      </w:r>
      <w:r w:rsidR="00F81833" w:rsidRPr="00F81833">
        <w:t>uma profusão de grupos de pesquisa nacionais</w:t>
      </w:r>
      <w:r w:rsidR="00794BDB">
        <w:t xml:space="preserve"> </w:t>
      </w:r>
      <w:r w:rsidR="00F81833" w:rsidRPr="00F81833">
        <w:t>que possuem linhas de pesquisa em hanseníase</w:t>
      </w:r>
      <w:r w:rsidR="00794BDB">
        <w:t>.</w:t>
      </w:r>
      <w:r w:rsidR="000613E2">
        <w:t xml:space="preserve"> Foram </w:t>
      </w:r>
      <w:r w:rsidR="00803DC6">
        <w:t>registrados</w:t>
      </w:r>
      <w:r w:rsidR="00DA1E73">
        <w:t xml:space="preserve"> </w:t>
      </w:r>
      <w:r w:rsidR="000928F3">
        <w:t xml:space="preserve">na busca </w:t>
      </w:r>
      <w:r w:rsidR="00DA1E73">
        <w:t>um total de</w:t>
      </w:r>
      <w:r w:rsidR="00803DC6">
        <w:t xml:space="preserve"> 77 grupos de pesquisa</w:t>
      </w:r>
      <w:r w:rsidR="006C4E6D">
        <w:t xml:space="preserve"> e 97 linhas </w:t>
      </w:r>
      <w:r w:rsidR="00DA1E73">
        <w:t xml:space="preserve">de pesquisa. Após a remoção </w:t>
      </w:r>
      <w:r w:rsidR="000928F3">
        <w:t>d</w:t>
      </w:r>
      <w:r w:rsidR="0016181A">
        <w:t>os</w:t>
      </w:r>
      <w:r w:rsidR="000928F3">
        <w:t xml:space="preserve"> grupos </w:t>
      </w:r>
      <w:r w:rsidR="0016181A">
        <w:t>que não se</w:t>
      </w:r>
      <w:r w:rsidR="000928F3">
        <w:t xml:space="preserve"> enquadravam </w:t>
      </w:r>
      <w:r w:rsidR="00711DE3">
        <w:t>na situação certificado e atualizado</w:t>
      </w:r>
      <w:r w:rsidR="00936B75">
        <w:t xml:space="preserve"> e do grupo </w:t>
      </w:r>
      <w:r w:rsidR="00936B75" w:rsidRPr="00B91793">
        <w:rPr>
          <w:szCs w:val="24"/>
        </w:rPr>
        <w:t>Doenças Tropicais Negligenciadas</w:t>
      </w:r>
      <w:r w:rsidR="00936B75">
        <w:rPr>
          <w:szCs w:val="24"/>
        </w:rPr>
        <w:t xml:space="preserve"> da </w:t>
      </w:r>
      <w:r w:rsidR="00936B75" w:rsidRPr="00047C6A">
        <w:rPr>
          <w:szCs w:val="24"/>
        </w:rPr>
        <w:t>Universidade Estadual do Piauí</w:t>
      </w:r>
      <w:r w:rsidR="00A54722">
        <w:rPr>
          <w:szCs w:val="24"/>
        </w:rPr>
        <w:t xml:space="preserve"> pelo motivo mencionado anteriormente, </w:t>
      </w:r>
      <w:r w:rsidR="00DB635A">
        <w:rPr>
          <w:szCs w:val="24"/>
        </w:rPr>
        <w:t xml:space="preserve">obteve-se o total de </w:t>
      </w:r>
      <w:r w:rsidR="003B27AE">
        <w:rPr>
          <w:szCs w:val="24"/>
        </w:rPr>
        <w:t>53 grupos de pesquisa</w:t>
      </w:r>
      <w:r w:rsidR="007E6DD9">
        <w:rPr>
          <w:szCs w:val="24"/>
        </w:rPr>
        <w:t xml:space="preserve"> ativos</w:t>
      </w:r>
      <w:r w:rsidR="003B27AE">
        <w:rPr>
          <w:szCs w:val="24"/>
        </w:rPr>
        <w:t xml:space="preserve"> e </w:t>
      </w:r>
      <w:r w:rsidR="00276E17">
        <w:rPr>
          <w:szCs w:val="24"/>
        </w:rPr>
        <w:t>63 linhas de pesquisa</w:t>
      </w:r>
      <w:r w:rsidR="00486AF8">
        <w:rPr>
          <w:szCs w:val="24"/>
        </w:rPr>
        <w:t xml:space="preserve"> sendo desenvolvidas</w:t>
      </w:r>
      <w:r w:rsidR="00120648">
        <w:rPr>
          <w:szCs w:val="24"/>
        </w:rPr>
        <w:t xml:space="preserve"> (figura 1)</w:t>
      </w:r>
      <w:r w:rsidR="003B27AE">
        <w:rPr>
          <w:szCs w:val="24"/>
        </w:rPr>
        <w:t>.</w:t>
      </w:r>
    </w:p>
    <w:p w14:paraId="69E5CAEF" w14:textId="7FAE6CFE" w:rsidR="004E2FA7" w:rsidRDefault="00F55A86" w:rsidP="009B3D5E">
      <w:pPr>
        <w:pStyle w:val="GrficoXVIIIENANCIB"/>
      </w:pPr>
      <w:r w:rsidRPr="00B4296D">
        <w:t xml:space="preserve">Figura 1 </w:t>
      </w:r>
      <w:r w:rsidR="005B1FCE">
        <w:t>–</w:t>
      </w:r>
      <w:r w:rsidRPr="00B4296D">
        <w:t xml:space="preserve"> </w:t>
      </w:r>
      <w:r w:rsidR="005B1FCE">
        <w:t xml:space="preserve">Grupos e linhas de pesquisa em hanseníase </w:t>
      </w:r>
      <w:r w:rsidR="008D2E90">
        <w:t xml:space="preserve">certificados e atualizados </w:t>
      </w:r>
      <w:r w:rsidR="005B1FCE">
        <w:t>no DGP</w:t>
      </w:r>
      <w:r w:rsidR="00C74E0C">
        <w:t>.</w:t>
      </w:r>
    </w:p>
    <w:p w14:paraId="619851F2" w14:textId="77777777" w:rsidR="006718A4" w:rsidRDefault="006718A4" w:rsidP="009B3D5E">
      <w:pPr>
        <w:pStyle w:val="GrficoXVIIIENANCIB"/>
        <w:rPr>
          <w:szCs w:val="24"/>
        </w:rPr>
      </w:pPr>
    </w:p>
    <w:p w14:paraId="4AF31C10" w14:textId="7EC98462" w:rsidR="007E13ED" w:rsidRDefault="00B02B75" w:rsidP="005F2E3F">
      <w:pPr>
        <w:pStyle w:val="TextoXVIIIENANCIB"/>
        <w:spacing w:line="360" w:lineRule="auto"/>
        <w:jc w:val="center"/>
      </w:pPr>
      <w:r>
        <w:rPr>
          <w:noProof/>
        </w:rPr>
        <w:drawing>
          <wp:inline distT="0" distB="0" distL="0" distR="0" wp14:anchorId="0D1516C2" wp14:editId="0FE9514D">
            <wp:extent cx="4241800" cy="2572892"/>
            <wp:effectExtent l="0" t="0" r="635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857" cy="2735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FE1FA" w14:textId="58D914EB" w:rsidR="00662ABD" w:rsidRDefault="00662ABD" w:rsidP="00662ABD">
      <w:pPr>
        <w:pStyle w:val="FonteXVIIIENANCIB"/>
        <w:rPr>
          <w:lang w:eastAsia="ko-KR"/>
        </w:rPr>
      </w:pPr>
      <w:r w:rsidRPr="0061496A">
        <w:rPr>
          <w:lang w:eastAsia="ko-KR"/>
        </w:rPr>
        <w:t xml:space="preserve">Fonte: </w:t>
      </w:r>
      <w:r>
        <w:rPr>
          <w:lang w:eastAsia="ko-KR"/>
        </w:rPr>
        <w:t>Elaborado pelo(a) autor(a).</w:t>
      </w:r>
    </w:p>
    <w:p w14:paraId="03DC8749" w14:textId="234F91E7" w:rsidR="00E51EEC" w:rsidRDefault="00C2644F" w:rsidP="00A20394">
      <w:pPr>
        <w:pStyle w:val="TextoXVIIIENANCIB"/>
        <w:spacing w:line="360" w:lineRule="auto"/>
        <w:ind w:firstLine="708"/>
      </w:pPr>
      <w:r>
        <w:lastRenderedPageBreak/>
        <w:t xml:space="preserve">Do </w:t>
      </w:r>
      <w:r w:rsidR="00083518">
        <w:t xml:space="preserve">total de 57 grupos de pesquisa certificados e atualizados </w:t>
      </w:r>
      <w:r w:rsidR="002B5EF2">
        <w:t xml:space="preserve">no DGP, </w:t>
      </w:r>
      <w:r w:rsidR="0037134F">
        <w:t xml:space="preserve">é possível notar através da distribuição temporal dos seus anos de formação </w:t>
      </w:r>
      <w:r w:rsidR="00E3673C">
        <w:t xml:space="preserve">que o grupo </w:t>
      </w:r>
      <w:r w:rsidR="00573DC8">
        <w:t xml:space="preserve">de pesquisa </w:t>
      </w:r>
      <w:r w:rsidR="00E3673C">
        <w:t>mais antigo</w:t>
      </w:r>
      <w:r w:rsidR="00573DC8">
        <w:t xml:space="preserve"> em atividade</w:t>
      </w:r>
      <w:r w:rsidR="00E3673C">
        <w:t xml:space="preserve"> foi</w:t>
      </w:r>
      <w:r w:rsidR="00573DC8">
        <w:t xml:space="preserve"> fundado em 19</w:t>
      </w:r>
      <w:r w:rsidR="00801EC7">
        <w:t>86</w:t>
      </w:r>
      <w:r w:rsidR="00D93834">
        <w:t>. Esse grupo</w:t>
      </w:r>
      <w:r w:rsidR="007A5210">
        <w:t xml:space="preserve">, </w:t>
      </w:r>
      <w:r w:rsidR="000F568E">
        <w:t>i</w:t>
      </w:r>
      <w:r w:rsidR="00F73129">
        <w:t xml:space="preserve">ntitulado </w:t>
      </w:r>
      <w:r w:rsidR="000F568E">
        <w:t>O</w:t>
      </w:r>
      <w:r w:rsidR="00F73129" w:rsidRPr="00F73129">
        <w:t>torrinolaringologia</w:t>
      </w:r>
      <w:r w:rsidR="007F53D3">
        <w:t>,</w:t>
      </w:r>
      <w:r w:rsidR="00F73129">
        <w:t xml:space="preserve"> </w:t>
      </w:r>
      <w:r w:rsidR="0068122A">
        <w:t>está situado na</w:t>
      </w:r>
      <w:r w:rsidR="007A5210">
        <w:t xml:space="preserve"> Universidade Federal de Alagoas</w:t>
      </w:r>
      <w:r w:rsidR="0068122A">
        <w:t xml:space="preserve"> e </w:t>
      </w:r>
      <w:r w:rsidR="004878FC">
        <w:t xml:space="preserve">atualmente </w:t>
      </w:r>
      <w:r w:rsidR="00E5373D">
        <w:t xml:space="preserve">trabalha </w:t>
      </w:r>
      <w:r w:rsidR="004878FC">
        <w:t xml:space="preserve">a hanseníase </w:t>
      </w:r>
      <w:r w:rsidR="00DB05AF">
        <w:t xml:space="preserve">na linha de pesquisa chamada </w:t>
      </w:r>
      <w:r w:rsidR="00DB05AF" w:rsidRPr="00DB05AF">
        <w:t>Sintomas Otorrinolaringológicos em pacientes com Hanseníase</w:t>
      </w:r>
      <w:r w:rsidR="00DB05AF">
        <w:t>.</w:t>
      </w:r>
      <w:r w:rsidR="00E31552">
        <w:t xml:space="preserve"> </w:t>
      </w:r>
      <w:r w:rsidR="009C4C76">
        <w:t xml:space="preserve">O ano de 2002 destaca-se </w:t>
      </w:r>
      <w:r w:rsidR="00AC1EB2">
        <w:t>p</w:t>
      </w:r>
      <w:r w:rsidR="00801768">
        <w:t xml:space="preserve">ela formação de oito </w:t>
      </w:r>
      <w:r w:rsidR="00306334">
        <w:t>grupos de pesquisa</w:t>
      </w:r>
      <w:r w:rsidR="00AD4C52">
        <w:t xml:space="preserve"> com </w:t>
      </w:r>
      <w:r w:rsidR="004D3234">
        <w:t xml:space="preserve">linhas de pesquisa em hanseníase. São eles: </w:t>
      </w:r>
      <w:r w:rsidR="004D3234" w:rsidRPr="004D3234">
        <w:t>Biologia Celular e Estrutural</w:t>
      </w:r>
      <w:r w:rsidR="009C7B11">
        <w:t>;</w:t>
      </w:r>
      <w:r w:rsidR="00253032">
        <w:t xml:space="preserve"> </w:t>
      </w:r>
      <w:proofErr w:type="spellStart"/>
      <w:r w:rsidR="007913A9" w:rsidRPr="007913A9">
        <w:t>Dermato</w:t>
      </w:r>
      <w:proofErr w:type="spellEnd"/>
      <w:r w:rsidR="007913A9" w:rsidRPr="007913A9">
        <w:t xml:space="preserve">-Imunologia, Hanseníase, Micologia e Células de </w:t>
      </w:r>
      <w:proofErr w:type="spellStart"/>
      <w:r w:rsidR="007913A9" w:rsidRPr="007913A9">
        <w:t>Langerhans</w:t>
      </w:r>
      <w:proofErr w:type="spellEnd"/>
      <w:r w:rsidR="00AB4FDD">
        <w:t>;</w:t>
      </w:r>
      <w:r w:rsidR="006A3492">
        <w:t xml:space="preserve"> </w:t>
      </w:r>
      <w:r w:rsidR="00472FD3" w:rsidRPr="00472FD3">
        <w:t>Doenças Infecciosas</w:t>
      </w:r>
      <w:r w:rsidR="006A3492">
        <w:t>;</w:t>
      </w:r>
      <w:r w:rsidR="00FF2F00">
        <w:t xml:space="preserve"> </w:t>
      </w:r>
      <w:r w:rsidR="00B2753C" w:rsidRPr="00B2753C">
        <w:t>Epidemiologia e Controle de Processos Infecciosos e Parasitários no Brasil</w:t>
      </w:r>
      <w:r w:rsidR="006A3492">
        <w:t>;</w:t>
      </w:r>
      <w:r w:rsidR="00FE146D">
        <w:t xml:space="preserve"> </w:t>
      </w:r>
      <w:r w:rsidR="00FE146D" w:rsidRPr="00FE146D">
        <w:t>Grupo de Estudos em Nefrologia Tropical</w:t>
      </w:r>
      <w:r w:rsidR="002C148E">
        <w:t>;</w:t>
      </w:r>
      <w:r w:rsidR="003429B1">
        <w:t xml:space="preserve"> </w:t>
      </w:r>
      <w:r w:rsidR="003429B1" w:rsidRPr="003429B1">
        <w:t xml:space="preserve">Grupo de Pesquisa em </w:t>
      </w:r>
      <w:proofErr w:type="spellStart"/>
      <w:r w:rsidR="003429B1" w:rsidRPr="003429B1">
        <w:t>Micobacterioses</w:t>
      </w:r>
      <w:proofErr w:type="spellEnd"/>
      <w:r w:rsidR="007B5632">
        <w:t xml:space="preserve">; </w:t>
      </w:r>
      <w:r w:rsidR="007B5632" w:rsidRPr="007B5632">
        <w:t>História e Políticas Públicas</w:t>
      </w:r>
      <w:r w:rsidR="007B5632">
        <w:t>;</w:t>
      </w:r>
      <w:r w:rsidR="00A532C8">
        <w:t xml:space="preserve"> e</w:t>
      </w:r>
      <w:r w:rsidR="00996E18">
        <w:t xml:space="preserve">, finalmente, </w:t>
      </w:r>
      <w:r w:rsidR="00996E18" w:rsidRPr="00996E18">
        <w:t>Pesquisas Clínico-Epidemiológicas e Operacionais em Doenças Tropicais Negligenciadas</w:t>
      </w:r>
      <w:r w:rsidR="008C0079">
        <w:t xml:space="preserve"> (gráfico 1)</w:t>
      </w:r>
      <w:r w:rsidR="00996E18">
        <w:t>.</w:t>
      </w:r>
    </w:p>
    <w:p w14:paraId="24D303ED" w14:textId="122B9470" w:rsidR="0032123B" w:rsidRDefault="00AD3FC7" w:rsidP="00AD3FC7">
      <w:pPr>
        <w:pStyle w:val="GrficoXVIIIENANCIB"/>
      </w:pPr>
      <w:r>
        <w:t>Gráfico</w:t>
      </w:r>
      <w:r w:rsidRPr="00B4296D">
        <w:t xml:space="preserve"> 1 </w:t>
      </w:r>
      <w:r>
        <w:t>–</w:t>
      </w:r>
      <w:r w:rsidRPr="00B4296D">
        <w:t xml:space="preserve"> </w:t>
      </w:r>
      <w:r>
        <w:t xml:space="preserve">Distribuição </w:t>
      </w:r>
      <w:r w:rsidR="00855EEB">
        <w:t>temporal da formação dos grupos de pesquisa em hanseníase</w:t>
      </w:r>
      <w:r w:rsidR="00C42273">
        <w:t xml:space="preserve"> cadastrados no DGP</w:t>
      </w:r>
      <w:r>
        <w:t>.</w:t>
      </w:r>
    </w:p>
    <w:p w14:paraId="3E2BA46B" w14:textId="0B26ACB2" w:rsidR="00F6538F" w:rsidRDefault="00F6538F" w:rsidP="00F6538F">
      <w:pPr>
        <w:pStyle w:val="TextoXVIIIENANCIB"/>
        <w:spacing w:line="360" w:lineRule="auto"/>
        <w:jc w:val="center"/>
      </w:pPr>
      <w:r>
        <w:rPr>
          <w:noProof/>
        </w:rPr>
        <w:drawing>
          <wp:inline distT="0" distB="0" distL="0" distR="0" wp14:anchorId="616F46B7" wp14:editId="49731BDE">
            <wp:extent cx="5842635" cy="1422400"/>
            <wp:effectExtent l="0" t="0" r="5715" b="635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6D48D145-49E7-4E91-BBF6-3EF6DD5D6F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2F7AA" w14:textId="377E040F" w:rsidR="00AF5E9C" w:rsidRDefault="00AF5E9C" w:rsidP="00AF5E9C">
      <w:pPr>
        <w:pStyle w:val="FonteXVIIIENANCIB"/>
        <w:rPr>
          <w:lang w:eastAsia="ko-KR"/>
        </w:rPr>
      </w:pPr>
      <w:r w:rsidRPr="0061496A">
        <w:rPr>
          <w:lang w:eastAsia="ko-KR"/>
        </w:rPr>
        <w:t xml:space="preserve">Fonte: </w:t>
      </w:r>
      <w:r>
        <w:rPr>
          <w:lang w:eastAsia="ko-KR"/>
        </w:rPr>
        <w:t>Elaborado pelo(a) autor(a).</w:t>
      </w:r>
    </w:p>
    <w:p w14:paraId="786E7C0D" w14:textId="77777777" w:rsidR="009309F4" w:rsidRPr="0061496A" w:rsidRDefault="009309F4" w:rsidP="00E51EEC">
      <w:pPr>
        <w:pStyle w:val="FonteXVIIIENANCIB"/>
        <w:jc w:val="left"/>
        <w:rPr>
          <w:lang w:eastAsia="ko-KR"/>
        </w:rPr>
      </w:pPr>
    </w:p>
    <w:p w14:paraId="56498EB6" w14:textId="00E3D88F" w:rsidR="00A10A61" w:rsidRDefault="001609F2" w:rsidP="00785355">
      <w:pPr>
        <w:pStyle w:val="TextoXVIIIENANCIB"/>
        <w:spacing w:line="360" w:lineRule="auto"/>
        <w:ind w:firstLine="708"/>
      </w:pPr>
      <w:r>
        <w:t>A</w:t>
      </w:r>
      <w:r w:rsidR="00893F5F">
        <w:t>valia</w:t>
      </w:r>
      <w:r>
        <w:t>ndo</w:t>
      </w:r>
      <w:r w:rsidR="00893F5F">
        <w:t xml:space="preserve"> a afiliação institucional dos grupos de pesquisa</w:t>
      </w:r>
      <w:r w:rsidR="007E6DD9">
        <w:t xml:space="preserve">, </w:t>
      </w:r>
      <w:r w:rsidR="00AC2568">
        <w:t>observ</w:t>
      </w:r>
      <w:r w:rsidR="00203B21">
        <w:t>ou</w:t>
      </w:r>
      <w:r w:rsidR="00AC2568">
        <w:t xml:space="preserve">-se </w:t>
      </w:r>
      <w:r w:rsidR="00203B21">
        <w:t xml:space="preserve">que </w:t>
      </w:r>
      <w:r w:rsidR="00AC2568" w:rsidRPr="00AC2568">
        <w:t>todas as regiões do país</w:t>
      </w:r>
      <w:r w:rsidR="00AC5CFE">
        <w:t xml:space="preserve"> possu</w:t>
      </w:r>
      <w:r w:rsidR="00B47C2B">
        <w:t>e</w:t>
      </w:r>
      <w:r w:rsidR="00AC5CFE">
        <w:t xml:space="preserve">m grupos </w:t>
      </w:r>
      <w:r w:rsidR="00C302AE">
        <w:t xml:space="preserve">com linhas de pesquisa </w:t>
      </w:r>
      <w:r w:rsidR="00974F9A">
        <w:t>sobre</w:t>
      </w:r>
      <w:r w:rsidR="00AC5CFE">
        <w:t xml:space="preserve"> hanseníase.</w:t>
      </w:r>
      <w:r w:rsidR="00BA79FD">
        <w:t xml:space="preserve"> </w:t>
      </w:r>
      <w:r w:rsidR="0013625A">
        <w:t>O</w:t>
      </w:r>
      <w:r w:rsidR="00BA79FD">
        <w:t xml:space="preserve"> </w:t>
      </w:r>
      <w:r w:rsidR="00A538B5">
        <w:t>N</w:t>
      </w:r>
      <w:r w:rsidR="00BA79FD">
        <w:t>ordeste</w:t>
      </w:r>
      <w:r w:rsidR="00A538B5">
        <w:t xml:space="preserve"> </w:t>
      </w:r>
      <w:r w:rsidR="0013625A">
        <w:t xml:space="preserve">é a região </w:t>
      </w:r>
      <w:r w:rsidR="008E5F46">
        <w:t xml:space="preserve">do Brasil </w:t>
      </w:r>
      <w:r w:rsidR="0013625A">
        <w:t xml:space="preserve">que mais concentra </w:t>
      </w:r>
      <w:r w:rsidR="00D76B2D">
        <w:t>linhas de pesquisa</w:t>
      </w:r>
      <w:r w:rsidR="007F40ED">
        <w:t xml:space="preserve"> </w:t>
      </w:r>
      <w:r w:rsidR="00AF4438">
        <w:t>(29)</w:t>
      </w:r>
      <w:r w:rsidR="00AE0D80">
        <w:t>,</w:t>
      </w:r>
      <w:r w:rsidR="00F5688B">
        <w:t xml:space="preserve"> seguido por Norte (13), Sudeste (12)</w:t>
      </w:r>
      <w:r w:rsidR="0029473C">
        <w:t>, Sul (5) e Centro-Oeste (4)</w:t>
      </w:r>
      <w:r w:rsidR="005C76CD">
        <w:t xml:space="preserve"> (gráfico 2)</w:t>
      </w:r>
      <w:r w:rsidR="0029473C">
        <w:t>.</w:t>
      </w:r>
      <w:r w:rsidR="00AE0D80">
        <w:t xml:space="preserve"> </w:t>
      </w:r>
      <w:r w:rsidR="005C2A1F">
        <w:t>Entretanto, o</w:t>
      </w:r>
      <w:r w:rsidR="007F40ED">
        <w:t xml:space="preserve"> </w:t>
      </w:r>
      <w:r w:rsidR="00AC5753">
        <w:t>Pará</w:t>
      </w:r>
      <w:r w:rsidR="00A14F3D">
        <w:t xml:space="preserve">, </w:t>
      </w:r>
      <w:r w:rsidR="00425CD7">
        <w:t>n</w:t>
      </w:r>
      <w:r w:rsidR="00A14F3D">
        <w:t>a região Norte,</w:t>
      </w:r>
      <w:r w:rsidR="008E5F46">
        <w:t xml:space="preserve"> é o estado </w:t>
      </w:r>
      <w:r w:rsidR="00784F8C">
        <w:t xml:space="preserve">com </w:t>
      </w:r>
      <w:r w:rsidR="005C2A1F">
        <w:t>a maior quantidade de</w:t>
      </w:r>
      <w:r w:rsidR="00784F8C">
        <w:t xml:space="preserve"> linhas de pesquisa </w:t>
      </w:r>
      <w:r w:rsidR="00A3749B">
        <w:t xml:space="preserve">sendo desenvolvidas </w:t>
      </w:r>
      <w:r w:rsidR="00784F8C">
        <w:t xml:space="preserve">sobre </w:t>
      </w:r>
      <w:r w:rsidR="00D96033">
        <w:t>o tema</w:t>
      </w:r>
      <w:r w:rsidR="00BA33B8">
        <w:t xml:space="preserve"> (11), </w:t>
      </w:r>
      <w:r w:rsidR="00F07AAA">
        <w:t>seguido por Ceará</w:t>
      </w:r>
      <w:r w:rsidR="00D557E7">
        <w:t xml:space="preserve"> e Minas Gerais</w:t>
      </w:r>
      <w:r w:rsidR="00C06E8C">
        <w:t xml:space="preserve"> (9)</w:t>
      </w:r>
      <w:r w:rsidR="00D557E7">
        <w:t xml:space="preserve">, </w:t>
      </w:r>
      <w:r w:rsidR="003F53B8">
        <w:t>Pernambuco, Rio Grande do Sul e Sergipe (4)</w:t>
      </w:r>
      <w:r w:rsidR="00492ACA">
        <w:t>, Alagoas, Maranhão</w:t>
      </w:r>
      <w:r w:rsidR="00406393">
        <w:t>,</w:t>
      </w:r>
      <w:r w:rsidR="00492ACA">
        <w:t xml:space="preserve"> </w:t>
      </w:r>
      <w:r w:rsidR="00406393">
        <w:t>Piauí e Rio de Janeiro (3)</w:t>
      </w:r>
      <w:r w:rsidR="00A11B1B">
        <w:t>, Distrito Federal, Mato Grosso</w:t>
      </w:r>
      <w:r w:rsidR="00207B2D">
        <w:t xml:space="preserve"> e Rio Grande do Norte (2) e, por fim, Acre, Bahia, Paraná e Rondônia</w:t>
      </w:r>
      <w:r w:rsidR="002E02C2">
        <w:t xml:space="preserve"> (1)</w:t>
      </w:r>
      <w:r w:rsidR="00D96033">
        <w:t>.</w:t>
      </w:r>
      <w:r w:rsidR="00A71573">
        <w:t xml:space="preserve"> N</w:t>
      </w:r>
      <w:r w:rsidR="00616B6F">
        <w:t xml:space="preserve">o conjunto </w:t>
      </w:r>
      <w:r w:rsidR="00383B49">
        <w:t>explorado, n</w:t>
      </w:r>
      <w:r w:rsidR="00A71573">
        <w:t xml:space="preserve">ão foram encontradas linhas de pesquisa em hanseníase </w:t>
      </w:r>
      <w:r w:rsidR="00383B49">
        <w:t xml:space="preserve">para </w:t>
      </w:r>
      <w:r w:rsidR="00A71573">
        <w:t xml:space="preserve">os </w:t>
      </w:r>
      <w:r w:rsidR="0005475A">
        <w:t>outros estados brasileiros</w:t>
      </w:r>
      <w:r w:rsidR="00AF6CF1">
        <w:t xml:space="preserve"> (gráfico 3)</w:t>
      </w:r>
      <w:r w:rsidR="002D008F">
        <w:t>.</w:t>
      </w:r>
      <w:r w:rsidR="00DF0DEA">
        <w:t xml:space="preserve"> Ressalta</w:t>
      </w:r>
      <w:r w:rsidR="00572746">
        <w:t>mos que Mato Grosso, com duas linhas de pesquisa, ocupou em 2019 a posição de estado com a maior taxa de prevalência da hanseníase por 100.000 habitantes (14,08). Tocantins, estado sem linhas de pesquisa sobre a doença</w:t>
      </w:r>
      <w:r w:rsidR="00A16DD0">
        <w:t xml:space="preserve"> nesta amostra, apresentou a segunda maior taxa de prevalência (12,06) no mesmo </w:t>
      </w:r>
      <w:r w:rsidR="00A16DD0">
        <w:lastRenderedPageBreak/>
        <w:t xml:space="preserve">ano (BRASIL, 2021), sugerindo um nicho </w:t>
      </w:r>
      <w:r w:rsidR="00100501">
        <w:t>a ser</w:t>
      </w:r>
      <w:r w:rsidR="00A16DD0">
        <w:t xml:space="preserve"> explorado para a formação de grupos de pesquisa</w:t>
      </w:r>
      <w:r w:rsidR="00525A1F">
        <w:t xml:space="preserve"> em hanseníase </w:t>
      </w:r>
      <w:r w:rsidR="00100501">
        <w:t>que trabalhe em colaboração com essa população</w:t>
      </w:r>
      <w:r w:rsidR="00A16DD0">
        <w:t>.</w:t>
      </w:r>
    </w:p>
    <w:p w14:paraId="0A219098" w14:textId="08857064" w:rsidR="00A10A61" w:rsidRDefault="004F5E06" w:rsidP="004F5E06">
      <w:pPr>
        <w:pStyle w:val="GrficoXVIIIENANCIB"/>
      </w:pPr>
      <w:r>
        <w:t>Gráfico</w:t>
      </w:r>
      <w:r w:rsidR="00A10A61" w:rsidRPr="00B4296D">
        <w:t xml:space="preserve"> </w:t>
      </w:r>
      <w:r w:rsidR="00A10A61">
        <w:t>2</w:t>
      </w:r>
      <w:r w:rsidR="00A10A61" w:rsidRPr="00B4296D">
        <w:t xml:space="preserve"> </w:t>
      </w:r>
      <w:r w:rsidR="00A10A61">
        <w:t>–</w:t>
      </w:r>
      <w:r w:rsidR="009164C1">
        <w:t xml:space="preserve"> </w:t>
      </w:r>
      <w:r w:rsidRPr="004F5E06">
        <w:t xml:space="preserve">Linhas de pesquisa em hanseníase </w:t>
      </w:r>
      <w:r w:rsidR="00C33B0D">
        <w:t xml:space="preserve">cadastradas no DGP </w:t>
      </w:r>
      <w:r w:rsidRPr="004F5E06">
        <w:t>por região do Brasil</w:t>
      </w:r>
      <w:r w:rsidR="00A10A61">
        <w:t>.</w:t>
      </w:r>
    </w:p>
    <w:p w14:paraId="6D6CF81E" w14:textId="555EE3F7" w:rsidR="005371F6" w:rsidRDefault="00B47C2B" w:rsidP="00F77AA4">
      <w:pPr>
        <w:pStyle w:val="TextoXVIIIENANCIB"/>
        <w:spacing w:line="360" w:lineRule="auto"/>
        <w:jc w:val="center"/>
      </w:pPr>
      <w:r>
        <w:rPr>
          <w:noProof/>
        </w:rPr>
        <w:drawing>
          <wp:inline distT="0" distB="0" distL="0" distR="0" wp14:anchorId="3F48F550" wp14:editId="42B8E9B2">
            <wp:extent cx="4114800" cy="1517650"/>
            <wp:effectExtent l="0" t="0" r="0" b="635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9C133DF-46AB-4931-87DC-A168D47F26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196035" w14:textId="3FF79C7F" w:rsidR="007A2C42" w:rsidRDefault="007A2C42" w:rsidP="007A2C42">
      <w:pPr>
        <w:pStyle w:val="FonteXVIIIENANCIB"/>
        <w:rPr>
          <w:lang w:eastAsia="ko-KR"/>
        </w:rPr>
      </w:pPr>
      <w:r w:rsidRPr="0061496A">
        <w:rPr>
          <w:lang w:eastAsia="ko-KR"/>
        </w:rPr>
        <w:t xml:space="preserve">Fonte: </w:t>
      </w:r>
      <w:r>
        <w:rPr>
          <w:lang w:eastAsia="ko-KR"/>
        </w:rPr>
        <w:t>Elaborado pelo(a) autor(a).</w:t>
      </w:r>
    </w:p>
    <w:p w14:paraId="193B96F9" w14:textId="77777777" w:rsidR="00100501" w:rsidRPr="0061496A" w:rsidRDefault="00100501" w:rsidP="007A2C42">
      <w:pPr>
        <w:pStyle w:val="FonteXVIIIENANCIB"/>
        <w:rPr>
          <w:lang w:eastAsia="ko-KR"/>
        </w:rPr>
      </w:pPr>
    </w:p>
    <w:p w14:paraId="329A75FF" w14:textId="066BB645" w:rsidR="005C76CD" w:rsidRPr="005535C0" w:rsidRDefault="00AF6CF1" w:rsidP="00100501">
      <w:pPr>
        <w:pStyle w:val="GrficoXVIIIENANCIB"/>
      </w:pPr>
      <w:r>
        <w:t>Gráfico</w:t>
      </w:r>
      <w:r w:rsidR="00A10A61" w:rsidRPr="00B4296D">
        <w:t xml:space="preserve"> </w:t>
      </w:r>
      <w:r w:rsidR="00A10A61">
        <w:t>3</w:t>
      </w:r>
      <w:r w:rsidR="00A10A61" w:rsidRPr="00B4296D">
        <w:t xml:space="preserve"> </w:t>
      </w:r>
      <w:r w:rsidR="00A10A61">
        <w:t>–</w:t>
      </w:r>
      <w:r w:rsidR="009164C1">
        <w:t xml:space="preserve"> </w:t>
      </w:r>
      <w:r w:rsidR="00C132BB" w:rsidRPr="005535C0">
        <w:t xml:space="preserve">Linhas de pesquisa em hanseníase </w:t>
      </w:r>
      <w:r w:rsidR="00C42273" w:rsidRPr="005535C0">
        <w:t xml:space="preserve">cadastradas no DGP </w:t>
      </w:r>
      <w:r w:rsidR="00C132BB" w:rsidRPr="005535C0">
        <w:t>por Unidade Federativa</w:t>
      </w:r>
      <w:r w:rsidR="00A10A61">
        <w:t>.</w:t>
      </w:r>
    </w:p>
    <w:p w14:paraId="1D8EF785" w14:textId="038CB67C" w:rsidR="007E6DD9" w:rsidRDefault="0075428F" w:rsidP="0075428F">
      <w:pPr>
        <w:pStyle w:val="TextoXVIIIENANCIB"/>
        <w:spacing w:line="360" w:lineRule="auto"/>
        <w:jc w:val="center"/>
      </w:pPr>
      <w:r>
        <w:rPr>
          <w:noProof/>
        </w:rPr>
        <w:drawing>
          <wp:inline distT="0" distB="0" distL="0" distR="0" wp14:anchorId="1CC2243C" wp14:editId="3DE8CD9D">
            <wp:extent cx="5480050" cy="1689100"/>
            <wp:effectExtent l="0" t="0" r="6350" b="635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CB556D1-2C88-4A26-BFC0-04966A298D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4E7A1A" w14:textId="44383F33" w:rsidR="007A2C42" w:rsidRDefault="007A2C42" w:rsidP="007A2C42">
      <w:pPr>
        <w:pStyle w:val="FonteXVIIIENANCIB"/>
        <w:rPr>
          <w:lang w:eastAsia="ko-KR"/>
        </w:rPr>
      </w:pPr>
      <w:r w:rsidRPr="0061496A">
        <w:rPr>
          <w:lang w:eastAsia="ko-KR"/>
        </w:rPr>
        <w:t xml:space="preserve">Fonte: </w:t>
      </w:r>
      <w:r>
        <w:rPr>
          <w:lang w:eastAsia="ko-KR"/>
        </w:rPr>
        <w:t>Elaborado pelo(a) autor(a).</w:t>
      </w:r>
    </w:p>
    <w:p w14:paraId="3CDD68A3" w14:textId="77777777" w:rsidR="00F012A4" w:rsidRPr="0061496A" w:rsidRDefault="00F012A4" w:rsidP="007A2C42">
      <w:pPr>
        <w:pStyle w:val="FonteXVIIIENANCIB"/>
        <w:rPr>
          <w:lang w:eastAsia="ko-KR"/>
        </w:rPr>
      </w:pPr>
    </w:p>
    <w:p w14:paraId="62733A24" w14:textId="1E1B7D71" w:rsidR="00DF0DEA" w:rsidRDefault="00085378" w:rsidP="00100501">
      <w:pPr>
        <w:pStyle w:val="TextoXVIIIENANCIB"/>
        <w:spacing w:line="360" w:lineRule="auto"/>
        <w:ind w:firstLine="708"/>
      </w:pPr>
      <w:r>
        <w:t xml:space="preserve">Ao se tratar </w:t>
      </w:r>
      <w:r w:rsidR="0091437E">
        <w:t xml:space="preserve">especificamente </w:t>
      </w:r>
      <w:r>
        <w:t>das instituições de pesquisa</w:t>
      </w:r>
      <w:r w:rsidR="000F3BA3">
        <w:t>,</w:t>
      </w:r>
      <w:r w:rsidR="00A23EFF">
        <w:t xml:space="preserve"> </w:t>
      </w:r>
      <w:r w:rsidR="00B71EB3">
        <w:t xml:space="preserve">a Universidade Federal do Ceará </w:t>
      </w:r>
      <w:r w:rsidR="007B2BCD">
        <w:t xml:space="preserve">se </w:t>
      </w:r>
      <w:r w:rsidR="00B71EB3">
        <w:t>destaca</w:t>
      </w:r>
      <w:r w:rsidR="007F60E5">
        <w:t xml:space="preserve"> por apresentar tanto a maior quantidade de grupos de pesquisa </w:t>
      </w:r>
      <w:r w:rsidR="0081242B">
        <w:t>em hanseníase</w:t>
      </w:r>
      <w:r w:rsidR="00655D5F">
        <w:t xml:space="preserve"> </w:t>
      </w:r>
      <w:r w:rsidR="007D51D8">
        <w:t>(</w:t>
      </w:r>
      <w:r w:rsidR="00A3381A">
        <w:t>7</w:t>
      </w:r>
      <w:r w:rsidR="007D51D8">
        <w:t xml:space="preserve">) </w:t>
      </w:r>
      <w:r w:rsidR="00655D5F">
        <w:t>quanto por</w:t>
      </w:r>
      <w:r w:rsidR="00B71EB3">
        <w:t xml:space="preserve"> </w:t>
      </w:r>
      <w:r w:rsidR="00467352">
        <w:t>ter a maior quantidade de linhas de pesquisa</w:t>
      </w:r>
      <w:r w:rsidR="004A728F">
        <w:t xml:space="preserve"> (9).</w:t>
      </w:r>
      <w:r w:rsidR="00B775ED">
        <w:t xml:space="preserve"> Na </w:t>
      </w:r>
      <w:r w:rsidR="0038133C">
        <w:t>sequência,</w:t>
      </w:r>
      <w:r w:rsidR="00B775ED">
        <w:t xml:space="preserve"> a </w:t>
      </w:r>
      <w:r w:rsidR="005C38D5">
        <w:t xml:space="preserve">Universidade Federal de Minas Gerais </w:t>
      </w:r>
      <w:r w:rsidR="0038133C">
        <w:t xml:space="preserve">abriga </w:t>
      </w:r>
      <w:r w:rsidR="00E6557E">
        <w:t>cinco grupos de pesquisa e é responsável por seis linhas de pesquisa</w:t>
      </w:r>
      <w:r w:rsidR="00FC221A">
        <w:t xml:space="preserve">. </w:t>
      </w:r>
      <w:r w:rsidR="006A04C4">
        <w:t xml:space="preserve">A </w:t>
      </w:r>
      <w:r w:rsidR="009A4ACD">
        <w:t>U</w:t>
      </w:r>
      <w:r w:rsidR="006A04C4">
        <w:t xml:space="preserve">niversidade </w:t>
      </w:r>
      <w:r w:rsidR="009A4ACD">
        <w:t>F</w:t>
      </w:r>
      <w:r w:rsidR="006A04C4">
        <w:t>edera</w:t>
      </w:r>
      <w:r w:rsidR="009A4ACD">
        <w:t>l</w:t>
      </w:r>
      <w:r w:rsidR="00441EDE">
        <w:t xml:space="preserve"> do Pará</w:t>
      </w:r>
      <w:r w:rsidR="009A4ACD">
        <w:t>, Universidade Federal de Alagoas e</w:t>
      </w:r>
      <w:r w:rsidR="005E501C">
        <w:t xml:space="preserve"> Universidade Federal de Sergipe</w:t>
      </w:r>
      <w:r w:rsidR="00672DF6">
        <w:t xml:space="preserve"> empatam com três grupos de pesquisa em hanseníase</w:t>
      </w:r>
      <w:r w:rsidR="008746A1">
        <w:t>, entretanto a primeira possui quatro linhas de pesquisa</w:t>
      </w:r>
      <w:r w:rsidR="00620453">
        <w:t xml:space="preserve"> enquanto as outras</w:t>
      </w:r>
      <w:r w:rsidR="007C0A04">
        <w:t xml:space="preserve"> desenvolvem três linhas de pesquisa</w:t>
      </w:r>
      <w:r w:rsidR="00C56B59">
        <w:t xml:space="preserve"> cada</w:t>
      </w:r>
      <w:r w:rsidR="007C0A04">
        <w:t>.</w:t>
      </w:r>
      <w:r w:rsidR="002A5155">
        <w:t xml:space="preserve"> A </w:t>
      </w:r>
      <w:r w:rsidR="00714118">
        <w:t xml:space="preserve">Universidade do Estado do Pará, apesar de </w:t>
      </w:r>
      <w:r w:rsidR="0073712F">
        <w:t>ser responsável por</w:t>
      </w:r>
      <w:r w:rsidR="00A6279D">
        <w:t xml:space="preserve"> dois grupos de pesquisa</w:t>
      </w:r>
      <w:r w:rsidR="00A40CFC">
        <w:t xml:space="preserve"> sobre a doença, </w:t>
      </w:r>
      <w:r w:rsidR="006050C1">
        <w:t>possui</w:t>
      </w:r>
      <w:r w:rsidR="000E4885">
        <w:t xml:space="preserve"> </w:t>
      </w:r>
      <w:r w:rsidR="00066E77">
        <w:t>quatro</w:t>
      </w:r>
      <w:r w:rsidR="006050C1">
        <w:t xml:space="preserve"> linhas de pesquisa</w:t>
      </w:r>
      <w:r w:rsidR="00066E77">
        <w:t>.</w:t>
      </w:r>
      <w:r w:rsidR="008B6D8E">
        <w:t xml:space="preserve"> A Universidade de Pernambuco, Universidade </w:t>
      </w:r>
      <w:r w:rsidR="001427AA">
        <w:t xml:space="preserve">Estadual do Piauí, Universidade Federal do Maranhão e Universidade Federal do Rio Grande do Sul </w:t>
      </w:r>
      <w:r w:rsidR="00840538">
        <w:t>abrigam dois grupos de pesquisa e</w:t>
      </w:r>
      <w:r w:rsidR="002A3ECE">
        <w:t xml:space="preserve"> desenvolvem o mesmo número</w:t>
      </w:r>
      <w:r w:rsidR="00C811E5">
        <w:t xml:space="preserve"> em linhas de pesquisa.</w:t>
      </w:r>
      <w:r w:rsidR="007532B5">
        <w:t xml:space="preserve"> </w:t>
      </w:r>
      <w:r w:rsidR="00274E20">
        <w:t>Todas as instituições de pesquisa restante</w:t>
      </w:r>
      <w:r w:rsidR="008C340C">
        <w:t>s possuem apenas um grupo de pesquisa</w:t>
      </w:r>
      <w:r w:rsidR="00FE486B">
        <w:t xml:space="preserve"> </w:t>
      </w:r>
      <w:r w:rsidR="0012185A">
        <w:t>estudando a hanseníase, porém o</w:t>
      </w:r>
      <w:r w:rsidR="008226E5">
        <w:t>s grupos do</w:t>
      </w:r>
      <w:r w:rsidR="0012185A">
        <w:t xml:space="preserve"> Centro Universitário do Estado do Pará, </w:t>
      </w:r>
      <w:r w:rsidR="00673774">
        <w:t>a Fundação Hospitalar do Estado de Minas Gerais, o Hospital</w:t>
      </w:r>
      <w:r w:rsidR="008226E5">
        <w:t xml:space="preserve"> de Clínicas de Porto Alegre e a Universidade </w:t>
      </w:r>
      <w:r w:rsidR="008226E5">
        <w:lastRenderedPageBreak/>
        <w:t xml:space="preserve">Federal de Mato Grosso </w:t>
      </w:r>
      <w:r w:rsidR="00101701">
        <w:t>possuem duas linhas</w:t>
      </w:r>
      <w:r w:rsidR="00A82A5E">
        <w:t xml:space="preserve"> (gráfico 4)</w:t>
      </w:r>
      <w:r w:rsidR="00101701">
        <w:t>.</w:t>
      </w:r>
      <w:r w:rsidR="008B3AAC">
        <w:t xml:space="preserve"> </w:t>
      </w:r>
      <w:r w:rsidR="006D575C">
        <w:t>Neste</w:t>
      </w:r>
      <w:r w:rsidR="00DE6936">
        <w:t xml:space="preserve"> trabalho a Fundação Oswaldo Cruz </w:t>
      </w:r>
      <w:r w:rsidR="005028FF">
        <w:t>(Fiocruz)</w:t>
      </w:r>
      <w:r w:rsidR="00632BF9">
        <w:t xml:space="preserve"> </w:t>
      </w:r>
      <w:r w:rsidR="006D575C">
        <w:t xml:space="preserve">foi dividida </w:t>
      </w:r>
      <w:r w:rsidR="00632BF9">
        <w:t>em suas unidades e institutos</w:t>
      </w:r>
      <w:r w:rsidR="003B4886">
        <w:t>,</w:t>
      </w:r>
      <w:r w:rsidR="00DC1D3C">
        <w:t xml:space="preserve"> </w:t>
      </w:r>
      <w:r w:rsidR="00B70C86">
        <w:t xml:space="preserve">visando a distribuição dos grupos e linhas de pesquisa geograficamente. </w:t>
      </w:r>
      <w:r w:rsidR="003B4886">
        <w:t xml:space="preserve">Contudo, </w:t>
      </w:r>
      <w:r w:rsidR="00BD46CE">
        <w:t xml:space="preserve">considerando </w:t>
      </w:r>
      <w:r w:rsidR="00575C7B">
        <w:t xml:space="preserve">o </w:t>
      </w:r>
      <w:r w:rsidR="00B841EA">
        <w:t xml:space="preserve">somatório de toda a instituição, a Fiocruz </w:t>
      </w:r>
      <w:r w:rsidR="00EF2365">
        <w:t>abriga quatro grupos de pesquisa em hanseníase</w:t>
      </w:r>
      <w:r w:rsidR="00E904A2">
        <w:t>, cada um com uma linha de pesquisa.</w:t>
      </w:r>
    </w:p>
    <w:p w14:paraId="729DF915" w14:textId="574A8F95" w:rsidR="001F592A" w:rsidRDefault="00561D36" w:rsidP="00561D36">
      <w:pPr>
        <w:pStyle w:val="GrficoXVIIIENANCIB"/>
      </w:pPr>
      <w:r>
        <w:t>Gráfico</w:t>
      </w:r>
      <w:r w:rsidR="003A10BF" w:rsidRPr="00B4296D">
        <w:t xml:space="preserve"> </w:t>
      </w:r>
      <w:r w:rsidR="003A10BF">
        <w:t>4</w:t>
      </w:r>
      <w:r w:rsidR="003A10BF" w:rsidRPr="00B4296D">
        <w:t xml:space="preserve"> </w:t>
      </w:r>
      <w:r w:rsidR="003A10BF">
        <w:t xml:space="preserve">– </w:t>
      </w:r>
      <w:r w:rsidR="001F5127">
        <w:t xml:space="preserve">Instituições de pesquisa brasileiras </w:t>
      </w:r>
      <w:r w:rsidR="00665777">
        <w:t>com grupos e linhas de pesquisa sobre hanseníase</w:t>
      </w:r>
      <w:r w:rsidR="003B4585">
        <w:t xml:space="preserve"> cadastrados no DGP</w:t>
      </w:r>
      <w:r w:rsidR="003A10BF">
        <w:t>.</w:t>
      </w:r>
      <w:r w:rsidR="002037DD">
        <w:rPr>
          <w:noProof/>
        </w:rPr>
        <w:drawing>
          <wp:inline distT="0" distB="0" distL="0" distR="0" wp14:anchorId="68CE95E8" wp14:editId="6039FC8D">
            <wp:extent cx="5775960" cy="4349750"/>
            <wp:effectExtent l="0" t="0" r="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8CF8D396-393B-4F23-976F-BD7EC39409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6C198BC" w14:textId="1503F847" w:rsidR="002375CA" w:rsidRDefault="002375CA" w:rsidP="002375CA">
      <w:pPr>
        <w:pStyle w:val="FonteXVIIIENANCIB"/>
        <w:rPr>
          <w:lang w:eastAsia="ko-KR"/>
        </w:rPr>
      </w:pPr>
      <w:r w:rsidRPr="0061496A">
        <w:rPr>
          <w:lang w:eastAsia="ko-KR"/>
        </w:rPr>
        <w:t xml:space="preserve">Fonte: </w:t>
      </w:r>
      <w:r>
        <w:rPr>
          <w:lang w:eastAsia="ko-KR"/>
        </w:rPr>
        <w:t>Elaborado pelo(a) autor(a).</w:t>
      </w:r>
    </w:p>
    <w:p w14:paraId="54588512" w14:textId="77777777" w:rsidR="00F012A4" w:rsidRDefault="00F012A4" w:rsidP="002375CA">
      <w:pPr>
        <w:pStyle w:val="FonteXVIIIENANCIB"/>
        <w:rPr>
          <w:lang w:eastAsia="ko-KR"/>
        </w:rPr>
      </w:pPr>
    </w:p>
    <w:p w14:paraId="56A95785" w14:textId="60B38D05" w:rsidR="00AB5C87" w:rsidRDefault="00F81833" w:rsidP="00DF0DEA">
      <w:pPr>
        <w:pStyle w:val="TextoXVIIIENANCIB"/>
        <w:spacing w:line="360" w:lineRule="auto"/>
        <w:ind w:firstLine="708"/>
      </w:pPr>
      <w:r w:rsidRPr="00F81833">
        <w:t>D</w:t>
      </w:r>
      <w:r w:rsidR="00E5669E">
        <w:t xml:space="preserve">o </w:t>
      </w:r>
      <w:r w:rsidRPr="00F81833">
        <w:t xml:space="preserve">total de 32 </w:t>
      </w:r>
      <w:r w:rsidR="00E5669E">
        <w:t xml:space="preserve">instituições de pesquisa </w:t>
      </w:r>
      <w:r w:rsidR="00C8691D" w:rsidRPr="00F81833">
        <w:t>e/ou ensino superior</w:t>
      </w:r>
      <w:r w:rsidR="00C8691D">
        <w:t xml:space="preserve"> </w:t>
      </w:r>
      <w:r w:rsidR="002A0CFA">
        <w:t xml:space="preserve">nacionais </w:t>
      </w:r>
      <w:r w:rsidR="00E5669E">
        <w:t xml:space="preserve">que contém </w:t>
      </w:r>
      <w:r w:rsidRPr="00F81833">
        <w:t xml:space="preserve">grupos </w:t>
      </w:r>
      <w:r w:rsidR="00E5669E">
        <w:t xml:space="preserve">e </w:t>
      </w:r>
      <w:r w:rsidRPr="00F81833">
        <w:t>linhas</w:t>
      </w:r>
      <w:r w:rsidR="002A0CFA">
        <w:t xml:space="preserve"> de pesquisa</w:t>
      </w:r>
      <w:r w:rsidRPr="00F81833">
        <w:t xml:space="preserve"> que tratam da hanseníase, 94% </w:t>
      </w:r>
      <w:r w:rsidR="00ED18B7">
        <w:t xml:space="preserve">(30 </w:t>
      </w:r>
      <w:r w:rsidR="00ED18B7" w:rsidRPr="00F81833">
        <w:t>instituições</w:t>
      </w:r>
      <w:r w:rsidR="00ED18B7">
        <w:t>)</w:t>
      </w:r>
      <w:r w:rsidR="0075578F">
        <w:t xml:space="preserve"> pertencem</w:t>
      </w:r>
      <w:r w:rsidRPr="00F81833">
        <w:t xml:space="preserve"> </w:t>
      </w:r>
      <w:r w:rsidR="0075578F">
        <w:t>ao</w:t>
      </w:r>
      <w:r w:rsidRPr="00F81833">
        <w:t xml:space="preserve"> setor público enquanto apenas 6%</w:t>
      </w:r>
      <w:r w:rsidR="0075578F">
        <w:t xml:space="preserve"> (2</w:t>
      </w:r>
      <w:r w:rsidR="00C8691D">
        <w:t xml:space="preserve"> instituições</w:t>
      </w:r>
      <w:r w:rsidRPr="00F81833">
        <w:t xml:space="preserve">) </w:t>
      </w:r>
      <w:r w:rsidR="00E444E1">
        <w:t>pertencem</w:t>
      </w:r>
      <w:r w:rsidRPr="00F81833">
        <w:t xml:space="preserve"> ao setor privado</w:t>
      </w:r>
      <w:r w:rsidR="00A47277">
        <w:t xml:space="preserve"> (gráfico 5)</w:t>
      </w:r>
      <w:r w:rsidRPr="00F81833">
        <w:t>.</w:t>
      </w:r>
      <w:r w:rsidR="00E444E1">
        <w:t xml:space="preserve"> </w:t>
      </w:r>
      <w:r w:rsidR="0009230C">
        <w:t xml:space="preserve">Esse dado </w:t>
      </w:r>
      <w:r w:rsidR="00510430">
        <w:t xml:space="preserve">indica a </w:t>
      </w:r>
      <w:r w:rsidR="00744E38">
        <w:t xml:space="preserve">predominância da participação do setor público </w:t>
      </w:r>
      <w:r w:rsidR="00EE2B87">
        <w:t xml:space="preserve">na produção científica brasileira e </w:t>
      </w:r>
      <w:r w:rsidR="0044537B">
        <w:t xml:space="preserve">vai </w:t>
      </w:r>
      <w:r w:rsidR="00434BFC">
        <w:t>ao</w:t>
      </w:r>
      <w:r w:rsidR="0044537B">
        <w:t xml:space="preserve"> encontro </w:t>
      </w:r>
      <w:r w:rsidR="00434BFC">
        <w:t>d</w:t>
      </w:r>
      <w:r w:rsidR="0044537B">
        <w:t>os achados d</w:t>
      </w:r>
      <w:r w:rsidR="00675CA9">
        <w:t>a</w:t>
      </w:r>
      <w:r w:rsidR="00337F08">
        <w:t xml:space="preserve"> </w:t>
      </w:r>
      <w:proofErr w:type="spellStart"/>
      <w:r w:rsidR="00337F08">
        <w:rPr>
          <w:i/>
          <w:iCs/>
        </w:rPr>
        <w:t>Clarivate</w:t>
      </w:r>
      <w:proofErr w:type="spellEnd"/>
      <w:r w:rsidR="00337F08">
        <w:rPr>
          <w:i/>
          <w:iCs/>
        </w:rPr>
        <w:t xml:space="preserve"> </w:t>
      </w:r>
      <w:proofErr w:type="spellStart"/>
      <w:r w:rsidR="00337F08">
        <w:rPr>
          <w:i/>
          <w:iCs/>
        </w:rPr>
        <w:t>Analytics</w:t>
      </w:r>
      <w:proofErr w:type="spellEnd"/>
      <w:r w:rsidR="00337F08">
        <w:t xml:space="preserve"> </w:t>
      </w:r>
      <w:r w:rsidR="00675CA9">
        <w:t>em 2017</w:t>
      </w:r>
      <w:r w:rsidR="002D2941">
        <w:t>, quando publicou o relatório</w:t>
      </w:r>
      <w:r w:rsidR="00337F08">
        <w:t xml:space="preserve"> </w:t>
      </w:r>
      <w:proofErr w:type="spellStart"/>
      <w:r w:rsidR="00337F08">
        <w:rPr>
          <w:i/>
          <w:iCs/>
        </w:rPr>
        <w:t>Research</w:t>
      </w:r>
      <w:proofErr w:type="spellEnd"/>
      <w:r w:rsidR="00337F08">
        <w:rPr>
          <w:i/>
          <w:iCs/>
        </w:rPr>
        <w:t xml:space="preserve"> in </w:t>
      </w:r>
      <w:proofErr w:type="spellStart"/>
      <w:r w:rsidR="00337F08">
        <w:rPr>
          <w:i/>
          <w:iCs/>
        </w:rPr>
        <w:t>Brazil</w:t>
      </w:r>
      <w:proofErr w:type="spellEnd"/>
      <w:r w:rsidR="00337F08">
        <w:rPr>
          <w:i/>
          <w:iCs/>
        </w:rPr>
        <w:t xml:space="preserve"> - A </w:t>
      </w:r>
      <w:proofErr w:type="spellStart"/>
      <w:r w:rsidR="00337F08">
        <w:rPr>
          <w:i/>
          <w:iCs/>
        </w:rPr>
        <w:t>report</w:t>
      </w:r>
      <w:proofErr w:type="spellEnd"/>
      <w:r w:rsidR="00337F08">
        <w:rPr>
          <w:i/>
          <w:iCs/>
        </w:rPr>
        <w:t xml:space="preserve"> for CAPES </w:t>
      </w:r>
      <w:proofErr w:type="spellStart"/>
      <w:r w:rsidR="00337F08">
        <w:rPr>
          <w:i/>
          <w:iCs/>
        </w:rPr>
        <w:t>by</w:t>
      </w:r>
      <w:proofErr w:type="spellEnd"/>
      <w:r w:rsidR="00337F08">
        <w:rPr>
          <w:i/>
          <w:iCs/>
        </w:rPr>
        <w:t xml:space="preserve"> </w:t>
      </w:r>
      <w:proofErr w:type="spellStart"/>
      <w:r w:rsidR="00337F08">
        <w:rPr>
          <w:i/>
          <w:iCs/>
        </w:rPr>
        <w:t>Clarivate</w:t>
      </w:r>
      <w:proofErr w:type="spellEnd"/>
      <w:r w:rsidR="00337F08">
        <w:rPr>
          <w:i/>
          <w:iCs/>
        </w:rPr>
        <w:t xml:space="preserve"> </w:t>
      </w:r>
      <w:proofErr w:type="spellStart"/>
      <w:r w:rsidR="00337F08">
        <w:rPr>
          <w:i/>
          <w:iCs/>
        </w:rPr>
        <w:t>Analytics</w:t>
      </w:r>
      <w:proofErr w:type="spellEnd"/>
      <w:r w:rsidR="00337F08">
        <w:t>. No documento, o qual avaliou os artigos científicos publicados entre 2011 e 2016, foi visto que até o final daquele período o Brasil ocupava a 13ª posição entre os países que mais produziram artigos revisados por pares e que a maioria (cerca de 95%) desses trabalhos eram oriundos de pesquisas realizadas em universidades públicas (CROSS; THOMSON; SINCLAIR, 2017).</w:t>
      </w:r>
    </w:p>
    <w:p w14:paraId="27DFEE98" w14:textId="4F0382DB" w:rsidR="008815A6" w:rsidRDefault="00DD7286" w:rsidP="007166B3">
      <w:pPr>
        <w:pStyle w:val="SeoXVIIIENANCIB"/>
        <w:spacing w:before="0" w:after="0" w:line="360" w:lineRule="auto"/>
        <w:jc w:val="center"/>
      </w:pPr>
      <w:r w:rsidRPr="008815A6">
        <w:rPr>
          <w:bCs w:val="0"/>
          <w:sz w:val="22"/>
          <w:szCs w:val="22"/>
        </w:rPr>
        <w:lastRenderedPageBreak/>
        <w:t>Gráfico 5 – Instituições de pesquisa brasileiras com grupos e linhas de pesquisa sobre</w:t>
      </w:r>
      <w:r w:rsidRPr="008815A6">
        <w:rPr>
          <w:sz w:val="22"/>
          <w:szCs w:val="22"/>
        </w:rPr>
        <w:t xml:space="preserve"> hanseníase</w:t>
      </w:r>
      <w:r w:rsidR="003B4585">
        <w:rPr>
          <w:sz w:val="22"/>
          <w:szCs w:val="22"/>
        </w:rPr>
        <w:t xml:space="preserve"> cadastrados no DGP segundo </w:t>
      </w:r>
      <w:r w:rsidR="009B3B62">
        <w:rPr>
          <w:sz w:val="22"/>
          <w:szCs w:val="22"/>
        </w:rPr>
        <w:t>setor econômico</w:t>
      </w:r>
      <w:r w:rsidRPr="008815A6">
        <w:rPr>
          <w:sz w:val="22"/>
          <w:szCs w:val="22"/>
        </w:rPr>
        <w:t>.</w:t>
      </w:r>
    </w:p>
    <w:p w14:paraId="6691CB21" w14:textId="69A12147" w:rsidR="00986121" w:rsidRDefault="00A47277" w:rsidP="007166B3">
      <w:pPr>
        <w:pStyle w:val="SeoXVIIIENANCIB"/>
        <w:spacing w:before="0" w:after="0" w:line="360" w:lineRule="auto"/>
        <w:jc w:val="center"/>
      </w:pPr>
      <w:r>
        <w:rPr>
          <w:noProof/>
        </w:rPr>
        <w:drawing>
          <wp:inline distT="0" distB="0" distL="0" distR="0" wp14:anchorId="36FB58C5" wp14:editId="14247FE6">
            <wp:extent cx="3308350" cy="1479550"/>
            <wp:effectExtent l="0" t="0" r="6350" b="635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9E6B17BE-FCF5-4255-AE8D-2A54C4D43E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40B969" w14:textId="77777777" w:rsidR="00F012A4" w:rsidRDefault="008815A6" w:rsidP="00F012A4">
      <w:pPr>
        <w:pStyle w:val="FonteXVIIIENANCIB"/>
        <w:rPr>
          <w:lang w:eastAsia="ko-KR"/>
        </w:rPr>
      </w:pPr>
      <w:r w:rsidRPr="0061496A">
        <w:rPr>
          <w:lang w:eastAsia="ko-KR"/>
        </w:rPr>
        <w:t xml:space="preserve">Fonte: </w:t>
      </w:r>
      <w:r>
        <w:rPr>
          <w:lang w:eastAsia="ko-KR"/>
        </w:rPr>
        <w:t>Elaborado pelo(a) autor(a).</w:t>
      </w:r>
    </w:p>
    <w:p w14:paraId="735C9327" w14:textId="44737AF4" w:rsidR="007166B3" w:rsidRDefault="001F4A1B" w:rsidP="00F012A4">
      <w:pPr>
        <w:pStyle w:val="FonteXVIIIENANCIB"/>
        <w:rPr>
          <w:lang w:eastAsia="ko-KR"/>
        </w:rPr>
      </w:pPr>
      <w:r>
        <w:t xml:space="preserve"> </w:t>
      </w:r>
    </w:p>
    <w:p w14:paraId="022A9133" w14:textId="34B2D18F" w:rsidR="00986121" w:rsidRPr="00D761B0" w:rsidRDefault="00221EA4" w:rsidP="00B1031B">
      <w:pPr>
        <w:pStyle w:val="SeoXVIIIENANCIB"/>
        <w:spacing w:before="0" w:after="0" w:line="360" w:lineRule="auto"/>
      </w:pPr>
      <w:bookmarkStart w:id="1" w:name="_Hlk75652057"/>
      <w:r>
        <w:t>4</w:t>
      </w:r>
      <w:r w:rsidR="00986121">
        <w:t xml:space="preserve"> CONSIDERAÇÕES FINAIS</w:t>
      </w:r>
    </w:p>
    <w:bookmarkEnd w:id="1"/>
    <w:p w14:paraId="378CCCDC" w14:textId="77777777" w:rsidR="00F012A4" w:rsidRDefault="00E057F0" w:rsidP="00F012A4">
      <w:pPr>
        <w:pStyle w:val="TextoXVIIIENANCIB"/>
        <w:spacing w:line="360" w:lineRule="auto"/>
        <w:ind w:firstLine="709"/>
      </w:pPr>
      <w:r>
        <w:t>O mapeamento dos</w:t>
      </w:r>
      <w:r w:rsidR="00501576">
        <w:t xml:space="preserve"> grupos e linhas de pesquisa</w:t>
      </w:r>
      <w:r w:rsidR="00EB1FD1">
        <w:t xml:space="preserve"> </w:t>
      </w:r>
      <w:r w:rsidR="002C317B">
        <w:t>sobre</w:t>
      </w:r>
      <w:r w:rsidR="007B54E0">
        <w:t xml:space="preserve"> hanseníase </w:t>
      </w:r>
      <w:r>
        <w:t xml:space="preserve">certificados e atualizados </w:t>
      </w:r>
      <w:r w:rsidR="007B54E0">
        <w:t>no DGP da Plataforma Lattes</w:t>
      </w:r>
      <w:r w:rsidR="00DB1146">
        <w:t xml:space="preserve"> </w:t>
      </w:r>
      <w:r w:rsidR="00122FE5">
        <w:t>é um exemplo de como a CI pode contribuir</w:t>
      </w:r>
      <w:r w:rsidR="009519AE">
        <w:t xml:space="preserve"> para a área da saúde. </w:t>
      </w:r>
      <w:r w:rsidR="00F15241">
        <w:t>F</w:t>
      </w:r>
      <w:r w:rsidR="005E04C8">
        <w:t>oi possível</w:t>
      </w:r>
      <w:r w:rsidR="00336B7F">
        <w:t xml:space="preserve"> compree</w:t>
      </w:r>
      <w:r w:rsidR="00737F4E">
        <w:t>n</w:t>
      </w:r>
      <w:r w:rsidR="005E04C8">
        <w:t>der</w:t>
      </w:r>
      <w:r w:rsidR="00561966">
        <w:t xml:space="preserve"> que</w:t>
      </w:r>
      <w:r w:rsidR="003429A2">
        <w:t xml:space="preserve">, </w:t>
      </w:r>
      <w:r w:rsidR="00946799">
        <w:t>n</w:t>
      </w:r>
      <w:r w:rsidR="003429A2">
        <w:t>este recorte</w:t>
      </w:r>
      <w:r w:rsidR="00465AA0">
        <w:t xml:space="preserve"> temporal</w:t>
      </w:r>
      <w:r w:rsidR="003429A2">
        <w:t xml:space="preserve">, </w:t>
      </w:r>
      <w:r w:rsidR="00A14A27">
        <w:t xml:space="preserve">os </w:t>
      </w:r>
      <w:r w:rsidR="001B6B1B">
        <w:t xml:space="preserve">estudos sobre </w:t>
      </w:r>
      <w:r w:rsidR="00ED14A6">
        <w:t>hanseníase</w:t>
      </w:r>
      <w:r w:rsidR="001B6B1B">
        <w:t xml:space="preserve"> ocorrem</w:t>
      </w:r>
      <w:r w:rsidR="00A14A27">
        <w:t xml:space="preserve"> </w:t>
      </w:r>
      <w:r w:rsidR="008545D2">
        <w:t xml:space="preserve">principalmente </w:t>
      </w:r>
      <w:r w:rsidR="00A14A27">
        <w:t>n</w:t>
      </w:r>
      <w:r w:rsidR="003429A2">
        <w:t>a</w:t>
      </w:r>
      <w:r w:rsidR="00911D14">
        <w:t>s</w:t>
      </w:r>
      <w:r w:rsidR="003429A2">
        <w:t xml:space="preserve"> reg</w:t>
      </w:r>
      <w:r w:rsidR="00911D14">
        <w:t xml:space="preserve">iões </w:t>
      </w:r>
      <w:bookmarkStart w:id="2" w:name="_Hlk75783619"/>
      <w:r w:rsidR="00BA6572">
        <w:t>Nordeste, Norte e Sudeste</w:t>
      </w:r>
      <w:r w:rsidR="00533810">
        <w:t>,</w:t>
      </w:r>
      <w:r w:rsidR="005E6482">
        <w:t xml:space="preserve"> </w:t>
      </w:r>
      <w:r w:rsidR="00533810">
        <w:t>com participação predominante das</w:t>
      </w:r>
      <w:r w:rsidR="009B387D">
        <w:t xml:space="preserve"> instituições públicas</w:t>
      </w:r>
      <w:r w:rsidR="002349DB">
        <w:t xml:space="preserve"> de pesquisa e ensino superior. </w:t>
      </w:r>
      <w:r w:rsidR="009859C5">
        <w:t>Ainda</w:t>
      </w:r>
      <w:r w:rsidR="00A5770B">
        <w:t>, g</w:t>
      </w:r>
      <w:r w:rsidR="0045223C">
        <w:t>rupos formados há mais de 30 anos permanecem ativos</w:t>
      </w:r>
      <w:r w:rsidR="00F161A1">
        <w:t xml:space="preserve">, porém </w:t>
      </w:r>
      <w:r w:rsidR="008259C1">
        <w:t xml:space="preserve">foi observado grande aumento no número de grupos </w:t>
      </w:r>
      <w:r w:rsidR="00240095">
        <w:t>a</w:t>
      </w:r>
      <w:r w:rsidR="007F7FCD">
        <w:t xml:space="preserve"> partir da virada do século</w:t>
      </w:r>
      <w:bookmarkEnd w:id="2"/>
      <w:r w:rsidR="00974CB7">
        <w:t xml:space="preserve">, indicando </w:t>
      </w:r>
      <w:r w:rsidR="000B040B">
        <w:t xml:space="preserve">um possível crescimento e consolidação </w:t>
      </w:r>
      <w:r w:rsidR="00E55D5E">
        <w:t>da hansenologia</w:t>
      </w:r>
      <w:r w:rsidR="00B9091E">
        <w:t xml:space="preserve"> no país</w:t>
      </w:r>
      <w:r w:rsidR="007F7FCD">
        <w:t>.</w:t>
      </w:r>
      <w:r w:rsidR="002B744C">
        <w:t xml:space="preserve"> </w:t>
      </w:r>
      <w:r w:rsidR="007F7FCD">
        <w:t xml:space="preserve">Este estudo </w:t>
      </w:r>
      <w:r w:rsidR="00407E00">
        <w:t>apresenta</w:t>
      </w:r>
      <w:r w:rsidR="00667F41">
        <w:t xml:space="preserve"> como limitação </w:t>
      </w:r>
      <w:r w:rsidR="000119CA">
        <w:t>a fonte u</w:t>
      </w:r>
      <w:r w:rsidR="00010ACD">
        <w:t>tilizada</w:t>
      </w:r>
      <w:r w:rsidR="00FA5CCE">
        <w:t>,</w:t>
      </w:r>
      <w:r w:rsidR="004C7C50">
        <w:t xml:space="preserve"> pois</w:t>
      </w:r>
      <w:r w:rsidR="009859C5">
        <w:t xml:space="preserve"> além de auto declaratório </w:t>
      </w:r>
      <w:r w:rsidR="00536CFE">
        <w:t xml:space="preserve">o cadastro </w:t>
      </w:r>
      <w:r w:rsidR="00194A5D">
        <w:t>no DGP não é obrigatóri</w:t>
      </w:r>
      <w:r w:rsidR="008B3970">
        <w:t>o</w:t>
      </w:r>
      <w:r w:rsidR="00536CFE">
        <w:t xml:space="preserve">, </w:t>
      </w:r>
      <w:r w:rsidR="00533D42">
        <w:t xml:space="preserve">podendo incorrer na ausência </w:t>
      </w:r>
      <w:r w:rsidR="00B749AE">
        <w:t>d</w:t>
      </w:r>
      <w:r w:rsidR="007F4A54">
        <w:t xml:space="preserve">e determinados grupos em atividade. </w:t>
      </w:r>
      <w:r w:rsidR="00BD7D58">
        <w:t>A próxima etapa da pesquisa</w:t>
      </w:r>
      <w:r w:rsidR="00E76463">
        <w:t xml:space="preserve"> de dissertação</w:t>
      </w:r>
      <w:r w:rsidR="00F444F4">
        <w:t xml:space="preserve"> n</w:t>
      </w:r>
      <w:r w:rsidR="005E095A">
        <w:t>a</w:t>
      </w:r>
      <w:r w:rsidR="00F444F4">
        <w:t xml:space="preserve"> qual este trabalho se insere consistirá na análise </w:t>
      </w:r>
      <w:r w:rsidR="00CD13CB">
        <w:t xml:space="preserve">quantitativa e qualitativa </w:t>
      </w:r>
      <w:r w:rsidR="00F444F4">
        <w:t>da produção bibliográfica</w:t>
      </w:r>
      <w:r w:rsidR="004A5D52">
        <w:t xml:space="preserve"> dos líderes e vice-líderes </w:t>
      </w:r>
      <w:r w:rsidR="00551C9D">
        <w:t xml:space="preserve">dos grupos </w:t>
      </w:r>
      <w:r w:rsidR="000042E5">
        <w:t xml:space="preserve">de pesquisa aqui </w:t>
      </w:r>
      <w:r w:rsidR="00551C9D">
        <w:t>identificados</w:t>
      </w:r>
      <w:r w:rsidR="000042E5">
        <w:t>.</w:t>
      </w:r>
    </w:p>
    <w:p w14:paraId="072ED468" w14:textId="4D84D4FC" w:rsidR="00B41898" w:rsidRDefault="009919BB" w:rsidP="005E4BCE">
      <w:pPr>
        <w:pStyle w:val="TextoXVIIIENANCIB"/>
        <w:spacing w:line="360" w:lineRule="auto"/>
        <w:ind w:firstLine="709"/>
      </w:pPr>
      <w:r>
        <w:t>Por fim, ressalta-se que o</w:t>
      </w:r>
      <w:r w:rsidR="00BF009C" w:rsidRPr="00BF009C">
        <w:t xml:space="preserve"> presente trabalho foi realizado com apoio da Coordenação de Aperfeiçoamento de Pessoal de Nível Superior – Brasil (CAPES) – Código de Financiamento 001</w:t>
      </w:r>
      <w:r w:rsidR="009176C3">
        <w:t>.</w:t>
      </w:r>
    </w:p>
    <w:p w14:paraId="57C04BE6" w14:textId="072CA47A" w:rsidR="008919A1" w:rsidRDefault="00986121" w:rsidP="00F012A4">
      <w:pPr>
        <w:pStyle w:val="SeoXVIIIENANCIB"/>
        <w:spacing w:before="0" w:after="0" w:line="360" w:lineRule="auto"/>
      </w:pPr>
      <w:r w:rsidRPr="00D761B0">
        <w:t>REFERÊNCIAS</w:t>
      </w:r>
    </w:p>
    <w:p w14:paraId="68C82202" w14:textId="77777777" w:rsidR="0011314A" w:rsidRPr="0069182A" w:rsidRDefault="0011314A" w:rsidP="00151B47">
      <w:pPr>
        <w:widowControl w:val="0"/>
        <w:spacing w:after="20" w:line="240" w:lineRule="auto"/>
        <w:rPr>
          <w:sz w:val="24"/>
          <w:szCs w:val="24"/>
        </w:rPr>
      </w:pPr>
      <w:r w:rsidRPr="0069182A">
        <w:rPr>
          <w:sz w:val="24"/>
          <w:szCs w:val="24"/>
        </w:rPr>
        <w:t xml:space="preserve">BRASIL. Ministério da Saúde. </w:t>
      </w:r>
      <w:r w:rsidRPr="0069182A">
        <w:rPr>
          <w:b/>
          <w:bCs/>
          <w:sz w:val="24"/>
          <w:szCs w:val="24"/>
        </w:rPr>
        <w:t>Boletim Epidemiológico Especial Hanseníase 2021</w:t>
      </w:r>
      <w:r w:rsidRPr="0069182A">
        <w:rPr>
          <w:sz w:val="24"/>
          <w:szCs w:val="24"/>
        </w:rPr>
        <w:t xml:space="preserve">. Brasília, DF: Ministério da Saúde, 2021. Disponível em: </w:t>
      </w:r>
      <w:hyperlink r:id="rId14">
        <w:r w:rsidRPr="0069182A">
          <w:rPr>
            <w:rStyle w:val="LinkdaInternet"/>
            <w:color w:val="auto"/>
            <w:sz w:val="24"/>
            <w:szCs w:val="24"/>
            <w:u w:val="none"/>
          </w:rPr>
          <w:t>http://www.aids.gov.br/pt-br/pub/2021/boletim-epidemiologico-hanseniase-2021</w:t>
        </w:r>
      </w:hyperlink>
      <w:r w:rsidRPr="0069182A">
        <w:rPr>
          <w:sz w:val="24"/>
          <w:szCs w:val="24"/>
        </w:rPr>
        <w:t>. Acesso em: 15 abr. 2021.</w:t>
      </w:r>
    </w:p>
    <w:p w14:paraId="56F3D1AF" w14:textId="77777777" w:rsidR="00111173" w:rsidRPr="005535C0" w:rsidRDefault="00111173" w:rsidP="00151B47">
      <w:pPr>
        <w:widowControl w:val="0"/>
        <w:spacing w:after="20" w:line="240" w:lineRule="auto"/>
        <w:rPr>
          <w:sz w:val="24"/>
          <w:szCs w:val="24"/>
          <w:lang w:val="en-US"/>
        </w:rPr>
      </w:pPr>
      <w:r w:rsidRPr="0069182A">
        <w:rPr>
          <w:sz w:val="24"/>
          <w:szCs w:val="24"/>
        </w:rPr>
        <w:t xml:space="preserve">CONSELHO NACIONAL DE DESENVOLVIMENTO CIENTÍFICO E TECNOLÓGICO (CNPq). </w:t>
      </w:r>
      <w:r w:rsidRPr="0069182A">
        <w:rPr>
          <w:b/>
          <w:bCs/>
          <w:sz w:val="24"/>
          <w:szCs w:val="24"/>
        </w:rPr>
        <w:t>Diretório de Grupos de Pesquisa - Plataforma Lattes</w:t>
      </w:r>
      <w:r w:rsidRPr="0069182A">
        <w:rPr>
          <w:sz w:val="24"/>
          <w:szCs w:val="24"/>
        </w:rPr>
        <w:t xml:space="preserve">. 2021. (online) Disponível em: </w:t>
      </w:r>
      <w:hyperlink r:id="rId15">
        <w:r w:rsidRPr="0069182A">
          <w:rPr>
            <w:rStyle w:val="LinkdaInternet"/>
            <w:color w:val="auto"/>
            <w:sz w:val="24"/>
            <w:szCs w:val="24"/>
            <w:u w:val="none"/>
          </w:rPr>
          <w:t>http://dgp.cnpq.br</w:t>
        </w:r>
      </w:hyperlink>
      <w:r w:rsidRPr="0069182A">
        <w:rPr>
          <w:sz w:val="24"/>
          <w:szCs w:val="24"/>
        </w:rPr>
        <w:t xml:space="preserve">. </w:t>
      </w:r>
      <w:proofErr w:type="spellStart"/>
      <w:r w:rsidRPr="005535C0">
        <w:rPr>
          <w:sz w:val="24"/>
          <w:szCs w:val="24"/>
          <w:lang w:val="en-US"/>
        </w:rPr>
        <w:t>Acesso</w:t>
      </w:r>
      <w:proofErr w:type="spellEnd"/>
      <w:r w:rsidRPr="005535C0">
        <w:rPr>
          <w:sz w:val="24"/>
          <w:szCs w:val="24"/>
          <w:lang w:val="en-US"/>
        </w:rPr>
        <w:t xml:space="preserve"> </w:t>
      </w:r>
      <w:proofErr w:type="spellStart"/>
      <w:r w:rsidRPr="005535C0">
        <w:rPr>
          <w:sz w:val="24"/>
          <w:szCs w:val="24"/>
          <w:lang w:val="en-US"/>
        </w:rPr>
        <w:t>em</w:t>
      </w:r>
      <w:proofErr w:type="spellEnd"/>
      <w:r w:rsidRPr="005535C0">
        <w:rPr>
          <w:sz w:val="24"/>
          <w:szCs w:val="24"/>
          <w:lang w:val="en-US"/>
        </w:rPr>
        <w:t xml:space="preserve">: 9 </w:t>
      </w:r>
      <w:proofErr w:type="gramStart"/>
      <w:r w:rsidRPr="005535C0">
        <w:rPr>
          <w:sz w:val="24"/>
          <w:szCs w:val="24"/>
          <w:lang w:val="en-US"/>
        </w:rPr>
        <w:t>mar</w:t>
      </w:r>
      <w:proofErr w:type="gramEnd"/>
      <w:r w:rsidRPr="005535C0">
        <w:rPr>
          <w:sz w:val="24"/>
          <w:szCs w:val="24"/>
          <w:lang w:val="en-US"/>
        </w:rPr>
        <w:t>. 2021.</w:t>
      </w:r>
    </w:p>
    <w:p w14:paraId="355E4568" w14:textId="41A39879" w:rsidR="009671DA" w:rsidRDefault="009671DA" w:rsidP="00151B47">
      <w:pPr>
        <w:widowControl w:val="0"/>
        <w:spacing w:after="20" w:line="240" w:lineRule="auto"/>
        <w:rPr>
          <w:sz w:val="24"/>
          <w:szCs w:val="24"/>
        </w:rPr>
      </w:pPr>
      <w:r w:rsidRPr="009671DA">
        <w:rPr>
          <w:sz w:val="24"/>
          <w:szCs w:val="24"/>
          <w:lang w:val="en-US"/>
        </w:rPr>
        <w:t xml:space="preserve">CROSS, D.; THOMSON, S.; SINCLAIR, A. </w:t>
      </w:r>
      <w:r w:rsidRPr="009671DA">
        <w:rPr>
          <w:b/>
          <w:bCs/>
          <w:sz w:val="24"/>
          <w:szCs w:val="24"/>
          <w:lang w:val="en-US"/>
        </w:rPr>
        <w:t>Research in Brazil:</w:t>
      </w:r>
      <w:r w:rsidRPr="009671DA">
        <w:rPr>
          <w:sz w:val="24"/>
          <w:szCs w:val="24"/>
          <w:lang w:val="en-US"/>
        </w:rPr>
        <w:t xml:space="preserve"> a report for CAPES by Clarivate Analytics. </w:t>
      </w:r>
      <w:r w:rsidRPr="009671DA">
        <w:rPr>
          <w:sz w:val="24"/>
          <w:szCs w:val="24"/>
        </w:rPr>
        <w:t>[S. l.: s. n.], 2017. Disponível em: https://www.if.ufrgs.br/if/research-in-brazil-a-report-for-capes-by-clarivate-analytics/. Acesso em: 4 mar. 2021.</w:t>
      </w:r>
    </w:p>
    <w:p w14:paraId="6FC6D166" w14:textId="120DD83F" w:rsidR="00DF446C" w:rsidRPr="0069182A" w:rsidRDefault="00DF446C" w:rsidP="00151B47">
      <w:pPr>
        <w:widowControl w:val="0"/>
        <w:spacing w:after="20" w:line="240" w:lineRule="auto"/>
        <w:rPr>
          <w:sz w:val="24"/>
          <w:szCs w:val="24"/>
          <w:lang w:val="en-US"/>
        </w:rPr>
      </w:pPr>
      <w:r w:rsidRPr="00DF446C">
        <w:rPr>
          <w:sz w:val="24"/>
          <w:szCs w:val="24"/>
          <w:lang w:val="en-US"/>
        </w:rPr>
        <w:t xml:space="preserve">GINGRAS, Y. </w:t>
      </w:r>
      <w:proofErr w:type="spellStart"/>
      <w:r w:rsidRPr="00DF446C">
        <w:rPr>
          <w:b/>
          <w:bCs/>
          <w:sz w:val="24"/>
          <w:szCs w:val="24"/>
          <w:lang w:val="en-US"/>
        </w:rPr>
        <w:t>Os</w:t>
      </w:r>
      <w:proofErr w:type="spellEnd"/>
      <w:r w:rsidRPr="00DF446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F446C">
        <w:rPr>
          <w:b/>
          <w:bCs/>
          <w:sz w:val="24"/>
          <w:szCs w:val="24"/>
          <w:lang w:val="en-US"/>
        </w:rPr>
        <w:t>desvios</w:t>
      </w:r>
      <w:proofErr w:type="spellEnd"/>
      <w:r w:rsidRPr="00DF446C">
        <w:rPr>
          <w:b/>
          <w:bCs/>
          <w:sz w:val="24"/>
          <w:szCs w:val="24"/>
          <w:lang w:val="en-US"/>
        </w:rPr>
        <w:t xml:space="preserve"> da </w:t>
      </w:r>
      <w:proofErr w:type="spellStart"/>
      <w:r w:rsidRPr="00DF446C">
        <w:rPr>
          <w:b/>
          <w:bCs/>
          <w:sz w:val="24"/>
          <w:szCs w:val="24"/>
          <w:lang w:val="en-US"/>
        </w:rPr>
        <w:t>avaliação</w:t>
      </w:r>
      <w:proofErr w:type="spellEnd"/>
      <w:r w:rsidRPr="00DF446C">
        <w:rPr>
          <w:b/>
          <w:bCs/>
          <w:sz w:val="24"/>
          <w:szCs w:val="24"/>
          <w:lang w:val="en-US"/>
        </w:rPr>
        <w:t xml:space="preserve"> da </w:t>
      </w:r>
      <w:proofErr w:type="spellStart"/>
      <w:r w:rsidRPr="00DF446C">
        <w:rPr>
          <w:b/>
          <w:bCs/>
          <w:sz w:val="24"/>
          <w:szCs w:val="24"/>
          <w:lang w:val="en-US"/>
        </w:rPr>
        <w:t>pesquisa</w:t>
      </w:r>
      <w:proofErr w:type="spellEnd"/>
      <w:r w:rsidRPr="00DF446C">
        <w:rPr>
          <w:b/>
          <w:bCs/>
          <w:sz w:val="24"/>
          <w:szCs w:val="24"/>
          <w:lang w:val="en-US"/>
        </w:rPr>
        <w:t xml:space="preserve">: o </w:t>
      </w:r>
      <w:proofErr w:type="spellStart"/>
      <w:r w:rsidRPr="00DF446C">
        <w:rPr>
          <w:b/>
          <w:bCs/>
          <w:sz w:val="24"/>
          <w:szCs w:val="24"/>
          <w:lang w:val="en-US"/>
        </w:rPr>
        <w:t>bom</w:t>
      </w:r>
      <w:proofErr w:type="spellEnd"/>
      <w:r w:rsidRPr="00DF446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F446C">
        <w:rPr>
          <w:b/>
          <w:bCs/>
          <w:sz w:val="24"/>
          <w:szCs w:val="24"/>
          <w:lang w:val="en-US"/>
        </w:rPr>
        <w:t>uso</w:t>
      </w:r>
      <w:proofErr w:type="spellEnd"/>
      <w:r w:rsidRPr="00DF446C">
        <w:rPr>
          <w:b/>
          <w:bCs/>
          <w:sz w:val="24"/>
          <w:szCs w:val="24"/>
          <w:lang w:val="en-US"/>
        </w:rPr>
        <w:t xml:space="preserve"> da </w:t>
      </w:r>
      <w:proofErr w:type="spellStart"/>
      <w:r w:rsidRPr="00DF446C">
        <w:rPr>
          <w:b/>
          <w:bCs/>
          <w:sz w:val="24"/>
          <w:szCs w:val="24"/>
          <w:lang w:val="en-US"/>
        </w:rPr>
        <w:t>bibliometria</w:t>
      </w:r>
      <w:proofErr w:type="spellEnd"/>
      <w:r w:rsidRPr="00DF446C">
        <w:rPr>
          <w:b/>
          <w:bCs/>
          <w:sz w:val="24"/>
          <w:szCs w:val="24"/>
          <w:lang w:val="en-US"/>
        </w:rPr>
        <w:t>.</w:t>
      </w:r>
      <w:r w:rsidRPr="00DF446C">
        <w:rPr>
          <w:sz w:val="24"/>
          <w:szCs w:val="24"/>
          <w:lang w:val="en-US"/>
        </w:rPr>
        <w:t xml:space="preserve"> 1. ed. Rio de </w:t>
      </w:r>
      <w:r w:rsidRPr="00DF446C">
        <w:rPr>
          <w:sz w:val="24"/>
          <w:szCs w:val="24"/>
          <w:lang w:val="en-US"/>
        </w:rPr>
        <w:lastRenderedPageBreak/>
        <w:t xml:space="preserve">Janeiro: </w:t>
      </w:r>
      <w:proofErr w:type="spellStart"/>
      <w:r w:rsidRPr="00DF446C">
        <w:rPr>
          <w:sz w:val="24"/>
          <w:szCs w:val="24"/>
          <w:lang w:val="en-US"/>
        </w:rPr>
        <w:t>Editora</w:t>
      </w:r>
      <w:proofErr w:type="spellEnd"/>
      <w:r w:rsidRPr="00DF446C">
        <w:rPr>
          <w:sz w:val="24"/>
          <w:szCs w:val="24"/>
          <w:lang w:val="en-US"/>
        </w:rPr>
        <w:t xml:space="preserve"> UFRJ, 2016.</w:t>
      </w:r>
    </w:p>
    <w:p w14:paraId="7EED1253" w14:textId="78C69400" w:rsidR="00A65DE5" w:rsidRPr="0069182A" w:rsidRDefault="00A65DE5" w:rsidP="00151B47">
      <w:pPr>
        <w:widowControl w:val="0"/>
        <w:spacing w:after="20" w:line="240" w:lineRule="auto"/>
        <w:rPr>
          <w:sz w:val="24"/>
          <w:szCs w:val="24"/>
        </w:rPr>
      </w:pPr>
      <w:r w:rsidRPr="0069182A">
        <w:rPr>
          <w:sz w:val="24"/>
          <w:szCs w:val="24"/>
          <w:lang w:val="en-US"/>
        </w:rPr>
        <w:t xml:space="preserve">HAN, X. Y.; SEO, Y. H.; SIZER, K. C.; SCHOBERLE, T.; MAY, G. S.; SPENCER, J. S.; LI, W.; NAIR, R. G. A New </w:t>
      </w:r>
      <w:r w:rsidRPr="0069182A">
        <w:rPr>
          <w:i/>
          <w:sz w:val="24"/>
          <w:szCs w:val="24"/>
          <w:lang w:val="en-US"/>
        </w:rPr>
        <w:t>Mycobacterium</w:t>
      </w:r>
      <w:r w:rsidRPr="0069182A">
        <w:rPr>
          <w:sz w:val="24"/>
          <w:szCs w:val="24"/>
          <w:lang w:val="en-US"/>
        </w:rPr>
        <w:t xml:space="preserve"> Species Causing Diffuse Lepromatous Leprosy. </w:t>
      </w:r>
      <w:r w:rsidRPr="0069182A">
        <w:rPr>
          <w:b/>
          <w:bCs/>
          <w:iCs/>
          <w:sz w:val="24"/>
          <w:szCs w:val="24"/>
          <w:lang w:val="en-US"/>
        </w:rPr>
        <w:t>American Journal of Clinical Pathology</w:t>
      </w:r>
      <w:r w:rsidRPr="0069182A">
        <w:rPr>
          <w:i/>
          <w:sz w:val="24"/>
          <w:szCs w:val="24"/>
          <w:lang w:val="en-US"/>
        </w:rPr>
        <w:t>,</w:t>
      </w:r>
      <w:r w:rsidRPr="0069182A">
        <w:rPr>
          <w:sz w:val="24"/>
          <w:szCs w:val="24"/>
          <w:lang w:val="en-US"/>
        </w:rPr>
        <w:t xml:space="preserve"> v. 130, n. 6, p. 856–864, 1 </w:t>
      </w:r>
      <w:proofErr w:type="spellStart"/>
      <w:r w:rsidRPr="0069182A">
        <w:rPr>
          <w:sz w:val="24"/>
          <w:szCs w:val="24"/>
          <w:lang w:val="en-US"/>
        </w:rPr>
        <w:t>dez</w:t>
      </w:r>
      <w:proofErr w:type="spellEnd"/>
      <w:r w:rsidRPr="0069182A">
        <w:rPr>
          <w:sz w:val="24"/>
          <w:szCs w:val="24"/>
          <w:lang w:val="en-US"/>
        </w:rPr>
        <w:t xml:space="preserve">. 2008. </w:t>
      </w:r>
      <w:proofErr w:type="spellStart"/>
      <w:r w:rsidRPr="0069182A">
        <w:rPr>
          <w:sz w:val="24"/>
          <w:szCs w:val="24"/>
          <w:lang w:val="en-US"/>
        </w:rPr>
        <w:t>Disponível</w:t>
      </w:r>
      <w:proofErr w:type="spellEnd"/>
      <w:r w:rsidRPr="0069182A">
        <w:rPr>
          <w:sz w:val="24"/>
          <w:szCs w:val="24"/>
          <w:lang w:val="en-US"/>
        </w:rPr>
        <w:t xml:space="preserve"> </w:t>
      </w:r>
      <w:proofErr w:type="spellStart"/>
      <w:r w:rsidRPr="0069182A">
        <w:rPr>
          <w:sz w:val="24"/>
          <w:szCs w:val="24"/>
          <w:lang w:val="en-US"/>
        </w:rPr>
        <w:t>em</w:t>
      </w:r>
      <w:proofErr w:type="spellEnd"/>
      <w:r w:rsidRPr="0069182A">
        <w:rPr>
          <w:sz w:val="24"/>
          <w:szCs w:val="24"/>
          <w:lang w:val="en-US"/>
        </w:rPr>
        <w:t xml:space="preserve">: </w:t>
      </w:r>
      <w:hyperlink r:id="rId16">
        <w:r w:rsidRPr="0069182A">
          <w:rPr>
            <w:rStyle w:val="LinkdaInternet"/>
            <w:color w:val="auto"/>
            <w:sz w:val="24"/>
            <w:szCs w:val="24"/>
            <w:u w:val="none"/>
            <w:lang w:val="en-US"/>
          </w:rPr>
          <w:t>https://academic.oup.com/ajcp/article-lookup/doi/10.1309/AJCPP72FJZZRRVMM</w:t>
        </w:r>
      </w:hyperlink>
      <w:r w:rsidRPr="0069182A">
        <w:rPr>
          <w:sz w:val="24"/>
          <w:szCs w:val="24"/>
          <w:lang w:val="en-US"/>
        </w:rPr>
        <w:t xml:space="preserve">. </w:t>
      </w:r>
      <w:r w:rsidRPr="0069182A">
        <w:rPr>
          <w:sz w:val="24"/>
          <w:szCs w:val="24"/>
        </w:rPr>
        <w:t>Acesso em: 10 mar. 2021.</w:t>
      </w:r>
    </w:p>
    <w:p w14:paraId="05254E9C" w14:textId="33827DF3" w:rsidR="00A93820" w:rsidRPr="0069182A" w:rsidRDefault="00A93820" w:rsidP="00151B47">
      <w:pPr>
        <w:widowControl w:val="0"/>
        <w:spacing w:after="20" w:line="240" w:lineRule="auto"/>
        <w:rPr>
          <w:sz w:val="24"/>
          <w:szCs w:val="24"/>
        </w:rPr>
      </w:pPr>
      <w:r w:rsidRPr="0069182A">
        <w:rPr>
          <w:sz w:val="24"/>
          <w:szCs w:val="24"/>
        </w:rPr>
        <w:t xml:space="preserve">KRAPP, J. Hanseníase ainda é uma doença invisível, afirmam pesquisadores. </w:t>
      </w:r>
      <w:r w:rsidRPr="0069182A">
        <w:rPr>
          <w:b/>
          <w:bCs/>
          <w:sz w:val="24"/>
          <w:szCs w:val="24"/>
        </w:rPr>
        <w:t>Portal Fiocruz</w:t>
      </w:r>
      <w:r w:rsidRPr="0069182A">
        <w:rPr>
          <w:sz w:val="24"/>
          <w:szCs w:val="24"/>
        </w:rPr>
        <w:t>, Rio de Janeiro, 25 jan. 2015.</w:t>
      </w:r>
      <w:r w:rsidR="00DF03D6" w:rsidRPr="0069182A">
        <w:rPr>
          <w:sz w:val="24"/>
          <w:szCs w:val="24"/>
        </w:rPr>
        <w:t xml:space="preserve"> (online)</w:t>
      </w:r>
      <w:r w:rsidRPr="0069182A">
        <w:rPr>
          <w:sz w:val="24"/>
          <w:szCs w:val="24"/>
        </w:rPr>
        <w:t xml:space="preserve"> Disponível em: </w:t>
      </w:r>
      <w:hyperlink r:id="rId17">
        <w:r w:rsidRPr="0069182A">
          <w:rPr>
            <w:rStyle w:val="LinkdaInternet"/>
            <w:color w:val="auto"/>
            <w:sz w:val="24"/>
            <w:szCs w:val="24"/>
            <w:u w:val="none"/>
          </w:rPr>
          <w:t>https://portal.fiocruz.br/noticia/hanseniase-ainda-e-uma-doenca-invisivel-afirmam-pesquisadores</w:t>
        </w:r>
      </w:hyperlink>
      <w:r w:rsidRPr="0069182A">
        <w:rPr>
          <w:sz w:val="24"/>
          <w:szCs w:val="24"/>
        </w:rPr>
        <w:t>. Acesso em: 11 abr. 2021.</w:t>
      </w:r>
    </w:p>
    <w:p w14:paraId="03457D1C" w14:textId="77777777" w:rsidR="00A93820" w:rsidRPr="005535C0" w:rsidRDefault="00A93820" w:rsidP="00151B47">
      <w:pPr>
        <w:widowControl w:val="0"/>
        <w:spacing w:after="20" w:line="240" w:lineRule="auto"/>
        <w:rPr>
          <w:sz w:val="24"/>
          <w:szCs w:val="24"/>
          <w:lang w:val="en-US"/>
        </w:rPr>
      </w:pPr>
      <w:r w:rsidRPr="0069182A">
        <w:rPr>
          <w:sz w:val="24"/>
          <w:szCs w:val="24"/>
        </w:rPr>
        <w:t xml:space="preserve">LEANO, H. A. M.; ARAÚJO, K. M. F. A.; BUENO, I. C.; NIITSUMA, E. N. A.; LANA, F. C. F. </w:t>
      </w:r>
      <w:proofErr w:type="spellStart"/>
      <w:r w:rsidRPr="0069182A">
        <w:rPr>
          <w:sz w:val="24"/>
          <w:szCs w:val="24"/>
        </w:rPr>
        <w:t>Socioeconomic</w:t>
      </w:r>
      <w:proofErr w:type="spellEnd"/>
      <w:r w:rsidRPr="0069182A">
        <w:rPr>
          <w:sz w:val="24"/>
          <w:szCs w:val="24"/>
        </w:rPr>
        <w:t xml:space="preserve"> </w:t>
      </w:r>
      <w:proofErr w:type="spellStart"/>
      <w:r w:rsidRPr="0069182A">
        <w:rPr>
          <w:sz w:val="24"/>
          <w:szCs w:val="24"/>
        </w:rPr>
        <w:t>factors</w:t>
      </w:r>
      <w:proofErr w:type="spellEnd"/>
      <w:r w:rsidRPr="0069182A">
        <w:rPr>
          <w:sz w:val="24"/>
          <w:szCs w:val="24"/>
        </w:rPr>
        <w:t xml:space="preserve"> </w:t>
      </w:r>
      <w:proofErr w:type="spellStart"/>
      <w:r w:rsidRPr="0069182A">
        <w:rPr>
          <w:sz w:val="24"/>
          <w:szCs w:val="24"/>
        </w:rPr>
        <w:t>related</w:t>
      </w:r>
      <w:proofErr w:type="spellEnd"/>
      <w:r w:rsidRPr="0069182A">
        <w:rPr>
          <w:sz w:val="24"/>
          <w:szCs w:val="24"/>
        </w:rPr>
        <w:t xml:space="preserve"> </w:t>
      </w:r>
      <w:proofErr w:type="spellStart"/>
      <w:r w:rsidRPr="0069182A">
        <w:rPr>
          <w:sz w:val="24"/>
          <w:szCs w:val="24"/>
        </w:rPr>
        <w:t>to</w:t>
      </w:r>
      <w:proofErr w:type="spellEnd"/>
      <w:r w:rsidRPr="0069182A">
        <w:rPr>
          <w:sz w:val="24"/>
          <w:szCs w:val="24"/>
        </w:rPr>
        <w:t xml:space="preserve"> </w:t>
      </w:r>
      <w:proofErr w:type="spellStart"/>
      <w:r w:rsidRPr="0069182A">
        <w:rPr>
          <w:sz w:val="24"/>
          <w:szCs w:val="24"/>
        </w:rPr>
        <w:t>leprosy</w:t>
      </w:r>
      <w:proofErr w:type="spellEnd"/>
      <w:r w:rsidRPr="0069182A">
        <w:rPr>
          <w:sz w:val="24"/>
          <w:szCs w:val="24"/>
        </w:rPr>
        <w:t xml:space="preserve">: </w:t>
      </w:r>
      <w:proofErr w:type="spellStart"/>
      <w:r w:rsidRPr="0069182A">
        <w:rPr>
          <w:sz w:val="24"/>
          <w:szCs w:val="24"/>
        </w:rPr>
        <w:t>an</w:t>
      </w:r>
      <w:proofErr w:type="spellEnd"/>
      <w:r w:rsidRPr="0069182A">
        <w:rPr>
          <w:sz w:val="24"/>
          <w:szCs w:val="24"/>
        </w:rPr>
        <w:t xml:space="preserve"> </w:t>
      </w:r>
      <w:proofErr w:type="spellStart"/>
      <w:r w:rsidRPr="0069182A">
        <w:rPr>
          <w:sz w:val="24"/>
          <w:szCs w:val="24"/>
        </w:rPr>
        <w:t>integrative</w:t>
      </w:r>
      <w:proofErr w:type="spellEnd"/>
      <w:r w:rsidRPr="0069182A">
        <w:rPr>
          <w:sz w:val="24"/>
          <w:szCs w:val="24"/>
        </w:rPr>
        <w:t xml:space="preserve"> </w:t>
      </w:r>
      <w:proofErr w:type="spellStart"/>
      <w:r w:rsidRPr="0069182A">
        <w:rPr>
          <w:sz w:val="24"/>
          <w:szCs w:val="24"/>
        </w:rPr>
        <w:t>literature</w:t>
      </w:r>
      <w:proofErr w:type="spellEnd"/>
      <w:r w:rsidRPr="0069182A">
        <w:rPr>
          <w:sz w:val="24"/>
          <w:szCs w:val="24"/>
        </w:rPr>
        <w:t xml:space="preserve"> review. </w:t>
      </w:r>
      <w:r w:rsidRPr="0069182A">
        <w:rPr>
          <w:b/>
          <w:bCs/>
          <w:sz w:val="24"/>
          <w:szCs w:val="24"/>
        </w:rPr>
        <w:t>Revista brasileira de enfermagem</w:t>
      </w:r>
      <w:r w:rsidRPr="0069182A">
        <w:rPr>
          <w:sz w:val="24"/>
          <w:szCs w:val="24"/>
        </w:rPr>
        <w:t xml:space="preserve">, v. 72, n. 5, p. 1405–1415, 16 set. 2019. Disponível em: </w:t>
      </w:r>
      <w:hyperlink r:id="rId18">
        <w:r w:rsidRPr="0069182A">
          <w:rPr>
            <w:rStyle w:val="LinkdaInternet"/>
            <w:color w:val="auto"/>
            <w:sz w:val="24"/>
            <w:szCs w:val="24"/>
            <w:u w:val="none"/>
          </w:rPr>
          <w:t>https://pubmed.ncbi.nlm.nih.gov/31531668/</w:t>
        </w:r>
      </w:hyperlink>
      <w:r w:rsidRPr="0069182A">
        <w:rPr>
          <w:sz w:val="24"/>
          <w:szCs w:val="24"/>
        </w:rPr>
        <w:t xml:space="preserve">. </w:t>
      </w:r>
      <w:proofErr w:type="spellStart"/>
      <w:r w:rsidRPr="005535C0">
        <w:rPr>
          <w:sz w:val="24"/>
          <w:szCs w:val="24"/>
          <w:lang w:val="en-US"/>
        </w:rPr>
        <w:t>Acesso</w:t>
      </w:r>
      <w:proofErr w:type="spellEnd"/>
      <w:r w:rsidRPr="005535C0">
        <w:rPr>
          <w:sz w:val="24"/>
          <w:szCs w:val="24"/>
          <w:lang w:val="en-US"/>
        </w:rPr>
        <w:t xml:space="preserve"> </w:t>
      </w:r>
      <w:proofErr w:type="spellStart"/>
      <w:r w:rsidRPr="005535C0">
        <w:rPr>
          <w:sz w:val="24"/>
          <w:szCs w:val="24"/>
          <w:lang w:val="en-US"/>
        </w:rPr>
        <w:t>em</w:t>
      </w:r>
      <w:proofErr w:type="spellEnd"/>
      <w:r w:rsidRPr="005535C0">
        <w:rPr>
          <w:sz w:val="24"/>
          <w:szCs w:val="24"/>
          <w:lang w:val="en-US"/>
        </w:rPr>
        <w:t xml:space="preserve">: 11 </w:t>
      </w:r>
      <w:proofErr w:type="gramStart"/>
      <w:r w:rsidRPr="005535C0">
        <w:rPr>
          <w:sz w:val="24"/>
          <w:szCs w:val="24"/>
          <w:lang w:val="en-US"/>
        </w:rPr>
        <w:t>mar</w:t>
      </w:r>
      <w:proofErr w:type="gramEnd"/>
      <w:r w:rsidRPr="005535C0">
        <w:rPr>
          <w:sz w:val="24"/>
          <w:szCs w:val="24"/>
          <w:lang w:val="en-US"/>
        </w:rPr>
        <w:t>. 2021.</w:t>
      </w:r>
    </w:p>
    <w:p w14:paraId="4F8A2FED" w14:textId="38221E79" w:rsidR="006B2040" w:rsidRPr="005535C0" w:rsidRDefault="006B2040" w:rsidP="00151B47">
      <w:pPr>
        <w:widowControl w:val="0"/>
        <w:spacing w:after="20" w:line="240" w:lineRule="auto"/>
        <w:rPr>
          <w:sz w:val="24"/>
          <w:szCs w:val="24"/>
          <w:lang w:val="en-US"/>
        </w:rPr>
      </w:pPr>
      <w:r w:rsidRPr="0069182A">
        <w:rPr>
          <w:sz w:val="24"/>
          <w:szCs w:val="24"/>
          <w:lang w:val="en-US"/>
        </w:rPr>
        <w:t xml:space="preserve">NERY, J. S.; PEREIRA, S. M.; RASELLA, D.; PENNA, M. L. F.; AQUINO, R.; RODRIGUES, L. C.; BARRETO, M. L.; PENNA, G. O. Effect of the Brazilian Conditional Cash Transfer and Primary Health Care Programs on the New Case Detection Rate of Leprosy. </w:t>
      </w:r>
      <w:proofErr w:type="spellStart"/>
      <w:r w:rsidRPr="0069182A">
        <w:rPr>
          <w:b/>
          <w:bCs/>
          <w:sz w:val="24"/>
          <w:szCs w:val="24"/>
        </w:rPr>
        <w:t>PLoS</w:t>
      </w:r>
      <w:proofErr w:type="spellEnd"/>
      <w:r w:rsidRPr="0069182A">
        <w:rPr>
          <w:b/>
          <w:bCs/>
          <w:sz w:val="24"/>
          <w:szCs w:val="24"/>
        </w:rPr>
        <w:t xml:space="preserve"> </w:t>
      </w:r>
      <w:proofErr w:type="spellStart"/>
      <w:r w:rsidRPr="0069182A">
        <w:rPr>
          <w:b/>
          <w:bCs/>
          <w:sz w:val="24"/>
          <w:szCs w:val="24"/>
        </w:rPr>
        <w:t>Neglected</w:t>
      </w:r>
      <w:proofErr w:type="spellEnd"/>
      <w:r w:rsidRPr="0069182A">
        <w:rPr>
          <w:b/>
          <w:bCs/>
          <w:sz w:val="24"/>
          <w:szCs w:val="24"/>
        </w:rPr>
        <w:t xml:space="preserve"> Tropical </w:t>
      </w:r>
      <w:proofErr w:type="spellStart"/>
      <w:r w:rsidRPr="0069182A">
        <w:rPr>
          <w:b/>
          <w:bCs/>
          <w:sz w:val="24"/>
          <w:szCs w:val="24"/>
        </w:rPr>
        <w:t>Diseases</w:t>
      </w:r>
      <w:proofErr w:type="spellEnd"/>
      <w:r w:rsidRPr="0069182A">
        <w:rPr>
          <w:sz w:val="24"/>
          <w:szCs w:val="24"/>
        </w:rPr>
        <w:t xml:space="preserve">, v. 8, n. 11, p. 1–7, 2014. Disponível em: </w:t>
      </w:r>
      <w:hyperlink r:id="rId19">
        <w:r w:rsidRPr="0069182A">
          <w:rPr>
            <w:rStyle w:val="LinkdaInternet"/>
            <w:color w:val="auto"/>
            <w:sz w:val="24"/>
            <w:szCs w:val="24"/>
            <w:u w:val="none"/>
          </w:rPr>
          <w:t>https://doi.org/10.1371/journal.pntd.0003357</w:t>
        </w:r>
      </w:hyperlink>
      <w:r w:rsidRPr="0069182A">
        <w:rPr>
          <w:sz w:val="24"/>
          <w:szCs w:val="24"/>
        </w:rPr>
        <w:t xml:space="preserve">. </w:t>
      </w:r>
      <w:proofErr w:type="spellStart"/>
      <w:r w:rsidRPr="005535C0">
        <w:rPr>
          <w:sz w:val="24"/>
          <w:szCs w:val="24"/>
          <w:lang w:val="en-US"/>
        </w:rPr>
        <w:t>Acesso</w:t>
      </w:r>
      <w:proofErr w:type="spellEnd"/>
      <w:r w:rsidRPr="005535C0">
        <w:rPr>
          <w:sz w:val="24"/>
          <w:szCs w:val="24"/>
          <w:lang w:val="en-US"/>
        </w:rPr>
        <w:t xml:space="preserve"> </w:t>
      </w:r>
      <w:proofErr w:type="spellStart"/>
      <w:r w:rsidRPr="005535C0">
        <w:rPr>
          <w:sz w:val="24"/>
          <w:szCs w:val="24"/>
          <w:lang w:val="en-US"/>
        </w:rPr>
        <w:t>em</w:t>
      </w:r>
      <w:proofErr w:type="spellEnd"/>
      <w:r w:rsidRPr="005535C0">
        <w:rPr>
          <w:sz w:val="24"/>
          <w:szCs w:val="24"/>
          <w:lang w:val="en-US"/>
        </w:rPr>
        <w:t>: 12 abr. 2021.</w:t>
      </w:r>
    </w:p>
    <w:p w14:paraId="33D4BE53" w14:textId="1F5EE362" w:rsidR="00307EC2" w:rsidRDefault="00307EC2" w:rsidP="00151B47">
      <w:pPr>
        <w:widowControl w:val="0"/>
        <w:spacing w:after="20" w:line="240" w:lineRule="auto"/>
        <w:rPr>
          <w:sz w:val="24"/>
          <w:szCs w:val="24"/>
        </w:rPr>
      </w:pPr>
      <w:r w:rsidRPr="0069182A">
        <w:rPr>
          <w:sz w:val="24"/>
          <w:szCs w:val="24"/>
          <w:lang w:val="en-US"/>
        </w:rPr>
        <w:t xml:space="preserve">POLICY CURES RESEARCH. G-FINDER 2019 - </w:t>
      </w:r>
      <w:r w:rsidRPr="0069182A">
        <w:rPr>
          <w:b/>
          <w:bCs/>
          <w:sz w:val="24"/>
          <w:szCs w:val="24"/>
          <w:lang w:val="en-US"/>
        </w:rPr>
        <w:t>Neglected Disease Research and Development: Uneven Progress.</w:t>
      </w:r>
      <w:r w:rsidRPr="0069182A">
        <w:rPr>
          <w:sz w:val="24"/>
          <w:szCs w:val="24"/>
          <w:lang w:val="en-US"/>
        </w:rPr>
        <w:t xml:space="preserve"> </w:t>
      </w:r>
      <w:proofErr w:type="spellStart"/>
      <w:r w:rsidRPr="0069182A">
        <w:rPr>
          <w:sz w:val="24"/>
          <w:szCs w:val="24"/>
          <w:lang w:val="en-US"/>
        </w:rPr>
        <w:t>Austrália</w:t>
      </w:r>
      <w:proofErr w:type="spellEnd"/>
      <w:r w:rsidRPr="0069182A">
        <w:rPr>
          <w:sz w:val="24"/>
          <w:szCs w:val="24"/>
          <w:lang w:val="en-US"/>
        </w:rPr>
        <w:t xml:space="preserve">: Policy Cures Research, </w:t>
      </w:r>
      <w:proofErr w:type="spellStart"/>
      <w:r w:rsidRPr="0069182A">
        <w:rPr>
          <w:sz w:val="24"/>
          <w:szCs w:val="24"/>
          <w:lang w:val="en-US"/>
        </w:rPr>
        <w:t>jan.</w:t>
      </w:r>
      <w:proofErr w:type="spellEnd"/>
      <w:r w:rsidRPr="0069182A">
        <w:rPr>
          <w:sz w:val="24"/>
          <w:szCs w:val="24"/>
          <w:lang w:val="en-US"/>
        </w:rPr>
        <w:t xml:space="preserve"> 2020. </w:t>
      </w:r>
      <w:proofErr w:type="spellStart"/>
      <w:r w:rsidRPr="0069182A">
        <w:rPr>
          <w:sz w:val="24"/>
          <w:szCs w:val="24"/>
          <w:lang w:val="en-US"/>
        </w:rPr>
        <w:t>Disponível</w:t>
      </w:r>
      <w:proofErr w:type="spellEnd"/>
      <w:r w:rsidRPr="0069182A">
        <w:rPr>
          <w:sz w:val="24"/>
          <w:szCs w:val="24"/>
          <w:lang w:val="en-US"/>
        </w:rPr>
        <w:t xml:space="preserve"> </w:t>
      </w:r>
      <w:proofErr w:type="spellStart"/>
      <w:r w:rsidRPr="0069182A">
        <w:rPr>
          <w:sz w:val="24"/>
          <w:szCs w:val="24"/>
          <w:lang w:val="en-US"/>
        </w:rPr>
        <w:t>em</w:t>
      </w:r>
      <w:proofErr w:type="spellEnd"/>
      <w:r w:rsidRPr="0069182A">
        <w:rPr>
          <w:sz w:val="24"/>
          <w:szCs w:val="24"/>
          <w:lang w:val="en-US"/>
        </w:rPr>
        <w:t xml:space="preserve">: </w:t>
      </w:r>
      <w:hyperlink r:id="rId20">
        <w:r w:rsidRPr="0069182A">
          <w:rPr>
            <w:rStyle w:val="LinkdaInternet"/>
            <w:color w:val="auto"/>
            <w:sz w:val="24"/>
            <w:szCs w:val="24"/>
            <w:u w:val="none"/>
            <w:lang w:val="en-US"/>
          </w:rPr>
          <w:t>https://s3-ap-southeast-2.amazonaws.com/policy-cures-website-assets/app/uploads/2020/01/30100951/G-Finder-2019-report.pdf</w:t>
        </w:r>
      </w:hyperlink>
      <w:r w:rsidRPr="0069182A">
        <w:rPr>
          <w:sz w:val="24"/>
          <w:szCs w:val="24"/>
          <w:lang w:val="en-US"/>
        </w:rPr>
        <w:t xml:space="preserve">. </w:t>
      </w:r>
      <w:r w:rsidRPr="0069182A">
        <w:rPr>
          <w:sz w:val="24"/>
          <w:szCs w:val="24"/>
        </w:rPr>
        <w:t>Acesso em: 12 abr. 2021.</w:t>
      </w:r>
    </w:p>
    <w:p w14:paraId="221DBE2C" w14:textId="334FBFF0" w:rsidR="00525A1F" w:rsidRDefault="00525A1F" w:rsidP="00151B47">
      <w:pPr>
        <w:widowControl w:val="0"/>
        <w:spacing w:after="20" w:line="240" w:lineRule="auto"/>
        <w:rPr>
          <w:sz w:val="24"/>
          <w:szCs w:val="24"/>
        </w:rPr>
      </w:pPr>
      <w:r w:rsidRPr="00525A1F">
        <w:rPr>
          <w:sz w:val="24"/>
          <w:szCs w:val="24"/>
        </w:rPr>
        <w:t xml:space="preserve">SILVA, M. C.; CASIMIRO, A. H. T.; DUARTE, E. N. Caracterização dos grupos de pesquisa em inteligência organizacional competitiva. </w:t>
      </w:r>
      <w:proofErr w:type="spellStart"/>
      <w:r w:rsidRPr="00525A1F">
        <w:rPr>
          <w:b/>
          <w:bCs/>
          <w:sz w:val="24"/>
          <w:szCs w:val="24"/>
        </w:rPr>
        <w:t>Biblionline</w:t>
      </w:r>
      <w:proofErr w:type="spellEnd"/>
      <w:r w:rsidRPr="00525A1F">
        <w:rPr>
          <w:sz w:val="24"/>
          <w:szCs w:val="24"/>
        </w:rPr>
        <w:t xml:space="preserve">, v. 12, n. 1, p. 14-25, 2016. Disponível em: http://hdl.handle.net/20.500.11959/brapci/16534. Acesso em: </w:t>
      </w:r>
      <w:r>
        <w:rPr>
          <w:sz w:val="24"/>
          <w:szCs w:val="24"/>
        </w:rPr>
        <w:t>28</w:t>
      </w:r>
      <w:r w:rsidRPr="00525A1F">
        <w:rPr>
          <w:sz w:val="24"/>
          <w:szCs w:val="24"/>
        </w:rPr>
        <w:t xml:space="preserve"> ago. 2021.</w:t>
      </w:r>
    </w:p>
    <w:p w14:paraId="112D8327" w14:textId="6D95AD14" w:rsidR="00FC1DE1" w:rsidRPr="0069182A" w:rsidRDefault="00FC1DE1" w:rsidP="00151B47">
      <w:pPr>
        <w:widowControl w:val="0"/>
        <w:spacing w:after="20" w:line="240" w:lineRule="auto"/>
        <w:rPr>
          <w:sz w:val="24"/>
          <w:szCs w:val="24"/>
        </w:rPr>
      </w:pPr>
      <w:r w:rsidRPr="0069182A">
        <w:rPr>
          <w:sz w:val="24"/>
          <w:szCs w:val="24"/>
        </w:rPr>
        <w:t xml:space="preserve">SOBRAL, N. V. </w:t>
      </w:r>
      <w:r w:rsidRPr="0069182A">
        <w:rPr>
          <w:b/>
          <w:bCs/>
          <w:sz w:val="24"/>
          <w:szCs w:val="24"/>
        </w:rPr>
        <w:t xml:space="preserve">Alinhamento da produção científica do programa de pós-graduação em medicina tropical da UFPE às necessidades sociais de saúde tropical em Pernambuco: </w:t>
      </w:r>
      <w:r w:rsidRPr="0069182A">
        <w:rPr>
          <w:sz w:val="24"/>
          <w:szCs w:val="24"/>
        </w:rPr>
        <w:t xml:space="preserve">análise </w:t>
      </w:r>
      <w:proofErr w:type="spellStart"/>
      <w:r w:rsidRPr="0069182A">
        <w:rPr>
          <w:sz w:val="24"/>
          <w:szCs w:val="24"/>
        </w:rPr>
        <w:t>cientométrica</w:t>
      </w:r>
      <w:proofErr w:type="spellEnd"/>
      <w:r w:rsidRPr="0069182A">
        <w:rPr>
          <w:sz w:val="24"/>
          <w:szCs w:val="24"/>
        </w:rPr>
        <w:t>. 2015. 145 f. Dissertação de Mestrado (Mestrado em Ciência da Informação) – Programa de Pós- Graduação em Ciência da Informação, Universidade Federal de Pernambuco. Recife, 2015.</w:t>
      </w:r>
      <w:r w:rsidR="0095716E" w:rsidRPr="0069182A">
        <w:rPr>
          <w:sz w:val="24"/>
          <w:szCs w:val="24"/>
        </w:rPr>
        <w:t xml:space="preserve"> p.25.</w:t>
      </w:r>
      <w:r w:rsidRPr="0069182A">
        <w:rPr>
          <w:sz w:val="24"/>
          <w:szCs w:val="24"/>
        </w:rPr>
        <w:t xml:space="preserve"> Disponível em: </w:t>
      </w:r>
      <w:hyperlink r:id="rId21">
        <w:r w:rsidRPr="0069182A">
          <w:rPr>
            <w:rStyle w:val="LinkdaInternet"/>
            <w:color w:val="auto"/>
            <w:sz w:val="24"/>
            <w:szCs w:val="24"/>
            <w:u w:val="none"/>
          </w:rPr>
          <w:t>https://repositorio.ufpe.br/bitstream/123456789/13842/1/Natanael Vitor Sobral v_BDTD.pdf</w:t>
        </w:r>
      </w:hyperlink>
      <w:r w:rsidRPr="0069182A">
        <w:rPr>
          <w:sz w:val="24"/>
          <w:szCs w:val="24"/>
        </w:rPr>
        <w:t>. Acesso em: 14 fev. 2021.</w:t>
      </w:r>
    </w:p>
    <w:p w14:paraId="0FF7E339" w14:textId="06E9FC71" w:rsidR="00307EC2" w:rsidRPr="0069182A" w:rsidRDefault="00FC1DE1" w:rsidP="005C7302">
      <w:pPr>
        <w:widowControl w:val="0"/>
        <w:spacing w:after="20" w:line="240" w:lineRule="auto"/>
        <w:rPr>
          <w:sz w:val="24"/>
          <w:szCs w:val="24"/>
        </w:rPr>
      </w:pPr>
      <w:r w:rsidRPr="0069182A">
        <w:rPr>
          <w:sz w:val="24"/>
          <w:szCs w:val="24"/>
        </w:rPr>
        <w:t xml:space="preserve">SOBRAL, N. V.; MIRANDA, Z. D. Contribuições da Ciência da Informação para o domínio das doenças tropicais negligenciadas: uma análise a partir da Web </w:t>
      </w:r>
      <w:proofErr w:type="spellStart"/>
      <w:r w:rsidRPr="0069182A">
        <w:rPr>
          <w:sz w:val="24"/>
          <w:szCs w:val="24"/>
        </w:rPr>
        <w:t>of</w:t>
      </w:r>
      <w:proofErr w:type="spellEnd"/>
      <w:r w:rsidRPr="0069182A">
        <w:rPr>
          <w:sz w:val="24"/>
          <w:szCs w:val="24"/>
        </w:rPr>
        <w:t xml:space="preserve"> Science (1945 a 2017). 2017. </w:t>
      </w:r>
      <w:r w:rsidRPr="0069182A">
        <w:rPr>
          <w:i/>
          <w:iCs/>
          <w:sz w:val="24"/>
          <w:szCs w:val="24"/>
        </w:rPr>
        <w:t>In</w:t>
      </w:r>
      <w:r w:rsidRPr="0069182A">
        <w:rPr>
          <w:sz w:val="24"/>
          <w:szCs w:val="24"/>
        </w:rPr>
        <w:t xml:space="preserve">: MEDINFOR IV - A Medicina na Era da Informação. </w:t>
      </w:r>
      <w:r w:rsidRPr="0069182A">
        <w:rPr>
          <w:b/>
          <w:bCs/>
          <w:sz w:val="24"/>
          <w:szCs w:val="24"/>
        </w:rPr>
        <w:t>Anais</w:t>
      </w:r>
      <w:r w:rsidRPr="0069182A">
        <w:rPr>
          <w:sz w:val="24"/>
          <w:szCs w:val="24"/>
        </w:rPr>
        <w:t xml:space="preserve"> [...]. Porto, Portugal: FLUP, 2017. Disponível em: </w:t>
      </w:r>
      <w:hyperlink r:id="rId22">
        <w:r w:rsidRPr="0069182A">
          <w:rPr>
            <w:rStyle w:val="LinkdaInternet"/>
            <w:color w:val="auto"/>
            <w:sz w:val="24"/>
            <w:szCs w:val="24"/>
            <w:u w:val="none"/>
          </w:rPr>
          <w:t>https://www.academia.edu/download/56619220/Contribuicoes_da_Ciencia_da_Informacao_para_o_dominio_das_doencas_tropicais_negligenciadas.pdf</w:t>
        </w:r>
      </w:hyperlink>
      <w:r w:rsidRPr="0069182A">
        <w:rPr>
          <w:sz w:val="24"/>
          <w:szCs w:val="24"/>
        </w:rPr>
        <w:t>. Acesso em: 7 abr. 2021.</w:t>
      </w:r>
    </w:p>
    <w:sectPr w:rsidR="00307EC2" w:rsidRPr="0069182A" w:rsidSect="000B2AA6">
      <w:headerReference w:type="default" r:id="rId23"/>
      <w:headerReference w:type="first" r:id="rId24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C295" w14:textId="77777777" w:rsidR="004B3E61" w:rsidRDefault="004B3E61" w:rsidP="00F10AED">
      <w:pPr>
        <w:spacing w:after="0" w:line="240" w:lineRule="auto"/>
      </w:pPr>
      <w:r>
        <w:separator/>
      </w:r>
    </w:p>
  </w:endnote>
  <w:endnote w:type="continuationSeparator" w:id="0">
    <w:p w14:paraId="0F060DA1" w14:textId="77777777" w:rsidR="004B3E61" w:rsidRDefault="004B3E61" w:rsidP="00F10AED">
      <w:pPr>
        <w:spacing w:after="0" w:line="240" w:lineRule="auto"/>
      </w:pPr>
      <w:r>
        <w:continuationSeparator/>
      </w:r>
    </w:p>
  </w:endnote>
  <w:endnote w:type="continuationNotice" w:id="1">
    <w:p w14:paraId="63E1E10D" w14:textId="77777777" w:rsidR="004B3E61" w:rsidRDefault="004B3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D07B" w14:textId="77777777" w:rsidR="004B3E61" w:rsidRDefault="004B3E61" w:rsidP="00F10AED">
      <w:pPr>
        <w:spacing w:after="0" w:line="240" w:lineRule="auto"/>
      </w:pPr>
      <w:r>
        <w:separator/>
      </w:r>
    </w:p>
  </w:footnote>
  <w:footnote w:type="continuationSeparator" w:id="0">
    <w:p w14:paraId="311BC1D8" w14:textId="77777777" w:rsidR="004B3E61" w:rsidRDefault="004B3E61" w:rsidP="00F10AED">
      <w:pPr>
        <w:spacing w:after="0" w:line="240" w:lineRule="auto"/>
      </w:pPr>
      <w:r>
        <w:continuationSeparator/>
      </w:r>
    </w:p>
  </w:footnote>
  <w:footnote w:type="continuationNotice" w:id="1">
    <w:p w14:paraId="3B79B0BE" w14:textId="77777777" w:rsidR="004B3E61" w:rsidRDefault="004B3E61">
      <w:pPr>
        <w:spacing w:after="0" w:line="240" w:lineRule="auto"/>
      </w:pPr>
    </w:p>
  </w:footnote>
  <w:footnote w:id="2">
    <w:p w14:paraId="5E5351FC" w14:textId="7B2BCE71" w:rsidR="002662F2" w:rsidRPr="00815879" w:rsidRDefault="002662F2" w:rsidP="00815879">
      <w:pPr>
        <w:pStyle w:val="NotaXVIIIENANCIB"/>
      </w:pPr>
      <w:r w:rsidRPr="00815879">
        <w:rPr>
          <w:rStyle w:val="Refdenotaderodap"/>
        </w:rPr>
        <w:footnoteRef/>
      </w:r>
      <w:r w:rsidRPr="00815879">
        <w:t xml:space="preserve"> O projeto G-FINDER da Fundação Bill &amp; Melinda Gates é realizado pelo grupo </w:t>
      </w:r>
      <w:proofErr w:type="spellStart"/>
      <w:r w:rsidRPr="00815879">
        <w:t>Policy</w:t>
      </w:r>
      <w:proofErr w:type="spellEnd"/>
      <w:r w:rsidRPr="00815879">
        <w:t xml:space="preserve"> Cures </w:t>
      </w:r>
      <w:proofErr w:type="spellStart"/>
      <w:r w:rsidRPr="00815879">
        <w:t>Research</w:t>
      </w:r>
      <w:proofErr w:type="spellEnd"/>
      <w:r w:rsidRPr="00815879">
        <w:t xml:space="preserve"> e produz relatórios anuais desde 2007 com informações sobre o financiamento global em P&amp;D voltado para as doenças negligenciadas.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0B81" w14:textId="77777777" w:rsidR="002C6B4E" w:rsidRPr="00986121" w:rsidRDefault="002C6B4E" w:rsidP="00986121">
    <w:pPr>
      <w:pStyle w:val="Cabealho"/>
      <w:spacing w:line="276" w:lineRule="auto"/>
      <w:jc w:val="center"/>
      <w:rPr>
        <w:b/>
        <w:bCs/>
        <w:sz w:val="24"/>
        <w:szCs w:val="24"/>
      </w:rPr>
    </w:pPr>
    <w:r w:rsidRPr="00986121">
      <w:rPr>
        <w:b/>
        <w:bCs/>
        <w:sz w:val="24"/>
        <w:szCs w:val="24"/>
      </w:rPr>
      <w:t xml:space="preserve">XXI </w:t>
    </w:r>
    <w:r w:rsidR="00986121" w:rsidRPr="00986121">
      <w:rPr>
        <w:b/>
        <w:bCs/>
        <w:sz w:val="24"/>
        <w:szCs w:val="24"/>
      </w:rPr>
      <w:t>Encontro Nacional de Pesquisa em Ciência da Informação</w:t>
    </w:r>
    <w:r w:rsidRPr="00986121">
      <w:rPr>
        <w:b/>
        <w:bCs/>
        <w:sz w:val="24"/>
        <w:szCs w:val="24"/>
      </w:rPr>
      <w:t xml:space="preserve"> </w:t>
    </w:r>
    <w:r w:rsidRPr="00986121">
      <w:rPr>
        <w:rFonts w:cstheme="minorHAnsi"/>
        <w:b/>
        <w:bCs/>
        <w:sz w:val="24"/>
        <w:szCs w:val="24"/>
      </w:rPr>
      <w:t>•</w:t>
    </w:r>
    <w:r w:rsidRPr="00986121">
      <w:rPr>
        <w:b/>
        <w:bCs/>
        <w:sz w:val="24"/>
        <w:szCs w:val="24"/>
      </w:rPr>
      <w:t xml:space="preserve"> ENANCIB 2021</w:t>
    </w:r>
  </w:p>
  <w:p w14:paraId="0E9D1F2B" w14:textId="77777777" w:rsidR="002C6B4E" w:rsidRPr="00986121" w:rsidRDefault="00986121" w:rsidP="000B2AA6">
    <w:pPr>
      <w:pStyle w:val="Cabealho"/>
      <w:pBdr>
        <w:bottom w:val="thickThinSmallGap" w:sz="24" w:space="1" w:color="FAAB56"/>
      </w:pBdr>
      <w:jc w:val="center"/>
      <w:rPr>
        <w:b/>
        <w:bCs/>
        <w:sz w:val="19"/>
        <w:szCs w:val="19"/>
      </w:rPr>
    </w:pPr>
    <w:r w:rsidRPr="00986121">
      <w:rPr>
        <w:b/>
        <w:bCs/>
        <w:sz w:val="19"/>
        <w:szCs w:val="19"/>
      </w:rPr>
      <w:t xml:space="preserve">Rio de Janeiro </w:t>
    </w:r>
    <w:r w:rsidRPr="00986121">
      <w:rPr>
        <w:rFonts w:cstheme="minorHAnsi"/>
        <w:b/>
        <w:bCs/>
        <w:sz w:val="19"/>
        <w:szCs w:val="19"/>
      </w:rPr>
      <w:t>•</w:t>
    </w:r>
    <w:r w:rsidRPr="00986121">
      <w:rPr>
        <w:b/>
        <w:bCs/>
        <w:sz w:val="19"/>
        <w:szCs w:val="19"/>
      </w:rPr>
      <w:t xml:space="preserve"> </w:t>
    </w:r>
    <w:r w:rsidR="002C6B4E" w:rsidRPr="00986121">
      <w:rPr>
        <w:b/>
        <w:bCs/>
        <w:sz w:val="19"/>
        <w:szCs w:val="19"/>
      </w:rPr>
      <w:t xml:space="preserve">25 a 29 de outubro de 2021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1469" w14:textId="77777777" w:rsidR="002C6B4E" w:rsidRDefault="002C6B4E">
    <w:pPr>
      <w:pStyle w:val="Cabealho"/>
    </w:pPr>
    <w:r>
      <w:rPr>
        <w:noProof/>
        <w:lang w:eastAsia="pt-BR"/>
      </w:rPr>
      <w:drawing>
        <wp:inline distT="0" distB="0" distL="0" distR="0" wp14:anchorId="3948C0CC" wp14:editId="371920DC">
          <wp:extent cx="5760085" cy="1427480"/>
          <wp:effectExtent l="0" t="0" r="0" b="1270"/>
          <wp:docPr id="11" name="Imagem 1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2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710"/>
    <w:multiLevelType w:val="hybridMultilevel"/>
    <w:tmpl w:val="1A8CF28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371DD7"/>
    <w:multiLevelType w:val="hybridMultilevel"/>
    <w:tmpl w:val="127C867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ED559B"/>
    <w:multiLevelType w:val="hybridMultilevel"/>
    <w:tmpl w:val="DE621104"/>
    <w:lvl w:ilvl="0" w:tplc="A3BCDEE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613490F4">
      <w:start w:val="1"/>
      <w:numFmt w:val="decimal"/>
      <w:lvlText w:val="%2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7812F8"/>
    <w:multiLevelType w:val="hybridMultilevel"/>
    <w:tmpl w:val="D890B40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CF5DAE"/>
    <w:multiLevelType w:val="hybridMultilevel"/>
    <w:tmpl w:val="3054789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35C72"/>
    <w:multiLevelType w:val="hybridMultilevel"/>
    <w:tmpl w:val="74F4373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555556"/>
    <w:multiLevelType w:val="multilevel"/>
    <w:tmpl w:val="1EFE73E8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Calibri" w:hAnsi="Calibri" w:hint="default"/>
        <w:b w:val="0"/>
        <w:i/>
        <w:sz w:val="2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B084710"/>
    <w:multiLevelType w:val="multilevel"/>
    <w:tmpl w:val="0ED8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82A8B"/>
    <w:multiLevelType w:val="multilevel"/>
    <w:tmpl w:val="1EFE73E8"/>
    <w:numStyleLink w:val="Estilo1"/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F4"/>
    <w:rsid w:val="000042E5"/>
    <w:rsid w:val="00004F0A"/>
    <w:rsid w:val="00007186"/>
    <w:rsid w:val="000072F2"/>
    <w:rsid w:val="000106A7"/>
    <w:rsid w:val="00010ACD"/>
    <w:rsid w:val="000119CA"/>
    <w:rsid w:val="00013897"/>
    <w:rsid w:val="0001403A"/>
    <w:rsid w:val="00026395"/>
    <w:rsid w:val="00032494"/>
    <w:rsid w:val="00047C6A"/>
    <w:rsid w:val="00050763"/>
    <w:rsid w:val="000516CC"/>
    <w:rsid w:val="0005475A"/>
    <w:rsid w:val="000613E2"/>
    <w:rsid w:val="00062C33"/>
    <w:rsid w:val="00065B36"/>
    <w:rsid w:val="00066E77"/>
    <w:rsid w:val="00067D11"/>
    <w:rsid w:val="0007104B"/>
    <w:rsid w:val="00083518"/>
    <w:rsid w:val="00083D0A"/>
    <w:rsid w:val="00085378"/>
    <w:rsid w:val="00085B15"/>
    <w:rsid w:val="0009223C"/>
    <w:rsid w:val="0009230C"/>
    <w:rsid w:val="000928F3"/>
    <w:rsid w:val="0009360E"/>
    <w:rsid w:val="000966B6"/>
    <w:rsid w:val="000A4C90"/>
    <w:rsid w:val="000B040B"/>
    <w:rsid w:val="000B2AA6"/>
    <w:rsid w:val="000B4F21"/>
    <w:rsid w:val="000C024C"/>
    <w:rsid w:val="000D6AC6"/>
    <w:rsid w:val="000E016D"/>
    <w:rsid w:val="000E3AD9"/>
    <w:rsid w:val="000E3ED8"/>
    <w:rsid w:val="000E4885"/>
    <w:rsid w:val="000F0494"/>
    <w:rsid w:val="000F3BA3"/>
    <w:rsid w:val="000F568E"/>
    <w:rsid w:val="00100501"/>
    <w:rsid w:val="00101701"/>
    <w:rsid w:val="00107D5F"/>
    <w:rsid w:val="00110FA0"/>
    <w:rsid w:val="00111173"/>
    <w:rsid w:val="0011314A"/>
    <w:rsid w:val="0011559B"/>
    <w:rsid w:val="001156A3"/>
    <w:rsid w:val="00116816"/>
    <w:rsid w:val="00120648"/>
    <w:rsid w:val="00120B96"/>
    <w:rsid w:val="0012185A"/>
    <w:rsid w:val="00122FE5"/>
    <w:rsid w:val="001308EB"/>
    <w:rsid w:val="00135530"/>
    <w:rsid w:val="0013625A"/>
    <w:rsid w:val="0014116E"/>
    <w:rsid w:val="001427AA"/>
    <w:rsid w:val="001427BD"/>
    <w:rsid w:val="00144B1D"/>
    <w:rsid w:val="00151312"/>
    <w:rsid w:val="00151B47"/>
    <w:rsid w:val="00152212"/>
    <w:rsid w:val="001526F3"/>
    <w:rsid w:val="001541C3"/>
    <w:rsid w:val="00154DF8"/>
    <w:rsid w:val="001577C3"/>
    <w:rsid w:val="00157BFD"/>
    <w:rsid w:val="001609F2"/>
    <w:rsid w:val="0016181A"/>
    <w:rsid w:val="00162E76"/>
    <w:rsid w:val="0016350E"/>
    <w:rsid w:val="001654A2"/>
    <w:rsid w:val="001662F4"/>
    <w:rsid w:val="00167FB4"/>
    <w:rsid w:val="00171A0F"/>
    <w:rsid w:val="00176092"/>
    <w:rsid w:val="001778D5"/>
    <w:rsid w:val="00183B83"/>
    <w:rsid w:val="00185635"/>
    <w:rsid w:val="0018662C"/>
    <w:rsid w:val="00194624"/>
    <w:rsid w:val="00194A5D"/>
    <w:rsid w:val="001951C1"/>
    <w:rsid w:val="001963DC"/>
    <w:rsid w:val="001A4BD6"/>
    <w:rsid w:val="001B3A78"/>
    <w:rsid w:val="001B44CE"/>
    <w:rsid w:val="001B5516"/>
    <w:rsid w:val="001B6B1B"/>
    <w:rsid w:val="001C711D"/>
    <w:rsid w:val="001D42FB"/>
    <w:rsid w:val="001D6A9B"/>
    <w:rsid w:val="001E7946"/>
    <w:rsid w:val="001F1B8B"/>
    <w:rsid w:val="001F4631"/>
    <w:rsid w:val="001F4A1B"/>
    <w:rsid w:val="001F5127"/>
    <w:rsid w:val="001F592A"/>
    <w:rsid w:val="001F7F90"/>
    <w:rsid w:val="002006E4"/>
    <w:rsid w:val="00201A37"/>
    <w:rsid w:val="00202723"/>
    <w:rsid w:val="002037DD"/>
    <w:rsid w:val="00203B21"/>
    <w:rsid w:val="00205514"/>
    <w:rsid w:val="00207166"/>
    <w:rsid w:val="00207B2D"/>
    <w:rsid w:val="00210237"/>
    <w:rsid w:val="00211A6E"/>
    <w:rsid w:val="00213FCF"/>
    <w:rsid w:val="002148DC"/>
    <w:rsid w:val="002166A0"/>
    <w:rsid w:val="00220802"/>
    <w:rsid w:val="00221EA4"/>
    <w:rsid w:val="0022216C"/>
    <w:rsid w:val="002349DB"/>
    <w:rsid w:val="002375CA"/>
    <w:rsid w:val="00240095"/>
    <w:rsid w:val="0024286F"/>
    <w:rsid w:val="00245F1D"/>
    <w:rsid w:val="002508A3"/>
    <w:rsid w:val="00251DB6"/>
    <w:rsid w:val="0025253C"/>
    <w:rsid w:val="00253032"/>
    <w:rsid w:val="00260EEE"/>
    <w:rsid w:val="002662F2"/>
    <w:rsid w:val="00274E20"/>
    <w:rsid w:val="00276E17"/>
    <w:rsid w:val="00282311"/>
    <w:rsid w:val="0028346A"/>
    <w:rsid w:val="002879D4"/>
    <w:rsid w:val="00290D59"/>
    <w:rsid w:val="0029473C"/>
    <w:rsid w:val="002A0CFA"/>
    <w:rsid w:val="002A3ECE"/>
    <w:rsid w:val="002A5155"/>
    <w:rsid w:val="002B24EC"/>
    <w:rsid w:val="002B5461"/>
    <w:rsid w:val="002B590E"/>
    <w:rsid w:val="002B5EF2"/>
    <w:rsid w:val="002B6A57"/>
    <w:rsid w:val="002B744C"/>
    <w:rsid w:val="002C0A42"/>
    <w:rsid w:val="002C148E"/>
    <w:rsid w:val="002C317B"/>
    <w:rsid w:val="002C483F"/>
    <w:rsid w:val="002C59BF"/>
    <w:rsid w:val="002C6B4E"/>
    <w:rsid w:val="002D008F"/>
    <w:rsid w:val="002D08A5"/>
    <w:rsid w:val="002D2941"/>
    <w:rsid w:val="002E02C2"/>
    <w:rsid w:val="002E0B09"/>
    <w:rsid w:val="002E737F"/>
    <w:rsid w:val="002F1B31"/>
    <w:rsid w:val="002F2EE7"/>
    <w:rsid w:val="002F30EB"/>
    <w:rsid w:val="002F647E"/>
    <w:rsid w:val="002F709D"/>
    <w:rsid w:val="003018C3"/>
    <w:rsid w:val="0030367C"/>
    <w:rsid w:val="00306334"/>
    <w:rsid w:val="00307EC2"/>
    <w:rsid w:val="00311B65"/>
    <w:rsid w:val="00312045"/>
    <w:rsid w:val="00315198"/>
    <w:rsid w:val="0031604D"/>
    <w:rsid w:val="00316F56"/>
    <w:rsid w:val="0032123B"/>
    <w:rsid w:val="00321925"/>
    <w:rsid w:val="00322CBB"/>
    <w:rsid w:val="00327C5A"/>
    <w:rsid w:val="003315F0"/>
    <w:rsid w:val="003354ED"/>
    <w:rsid w:val="00335877"/>
    <w:rsid w:val="00336B7F"/>
    <w:rsid w:val="00337560"/>
    <w:rsid w:val="00337F08"/>
    <w:rsid w:val="003429A2"/>
    <w:rsid w:val="003429B1"/>
    <w:rsid w:val="00345F59"/>
    <w:rsid w:val="003462F8"/>
    <w:rsid w:val="00347DB1"/>
    <w:rsid w:val="003515EF"/>
    <w:rsid w:val="00355530"/>
    <w:rsid w:val="00356CE4"/>
    <w:rsid w:val="0036335F"/>
    <w:rsid w:val="003669F2"/>
    <w:rsid w:val="0037134F"/>
    <w:rsid w:val="00373D3A"/>
    <w:rsid w:val="003741B2"/>
    <w:rsid w:val="0038133C"/>
    <w:rsid w:val="00383B49"/>
    <w:rsid w:val="00387822"/>
    <w:rsid w:val="00390C0F"/>
    <w:rsid w:val="00395B22"/>
    <w:rsid w:val="003A070E"/>
    <w:rsid w:val="003A10BF"/>
    <w:rsid w:val="003A1242"/>
    <w:rsid w:val="003A19A0"/>
    <w:rsid w:val="003A2707"/>
    <w:rsid w:val="003A334F"/>
    <w:rsid w:val="003A3414"/>
    <w:rsid w:val="003A387B"/>
    <w:rsid w:val="003A3A1E"/>
    <w:rsid w:val="003B1110"/>
    <w:rsid w:val="003B27AE"/>
    <w:rsid w:val="003B4585"/>
    <w:rsid w:val="003B4886"/>
    <w:rsid w:val="003B4AB2"/>
    <w:rsid w:val="003C3C74"/>
    <w:rsid w:val="003C415E"/>
    <w:rsid w:val="003D6204"/>
    <w:rsid w:val="003E258B"/>
    <w:rsid w:val="003E4DEC"/>
    <w:rsid w:val="003E5C5D"/>
    <w:rsid w:val="003F1594"/>
    <w:rsid w:val="003F254D"/>
    <w:rsid w:val="003F4018"/>
    <w:rsid w:val="003F4552"/>
    <w:rsid w:val="003F53B8"/>
    <w:rsid w:val="00400505"/>
    <w:rsid w:val="00400ECB"/>
    <w:rsid w:val="00405068"/>
    <w:rsid w:val="00405732"/>
    <w:rsid w:val="00406393"/>
    <w:rsid w:val="00407E00"/>
    <w:rsid w:val="004104B9"/>
    <w:rsid w:val="004106AC"/>
    <w:rsid w:val="00415A85"/>
    <w:rsid w:val="0042107D"/>
    <w:rsid w:val="00425CD7"/>
    <w:rsid w:val="0043089C"/>
    <w:rsid w:val="004345FC"/>
    <w:rsid w:val="00434BFC"/>
    <w:rsid w:val="00434F4B"/>
    <w:rsid w:val="00441EDE"/>
    <w:rsid w:val="0044512A"/>
    <w:rsid w:val="0044537B"/>
    <w:rsid w:val="004453B6"/>
    <w:rsid w:val="004454F0"/>
    <w:rsid w:val="0045223C"/>
    <w:rsid w:val="00456B6C"/>
    <w:rsid w:val="0045791F"/>
    <w:rsid w:val="00457A66"/>
    <w:rsid w:val="00460A30"/>
    <w:rsid w:val="00462311"/>
    <w:rsid w:val="00465AA0"/>
    <w:rsid w:val="00467352"/>
    <w:rsid w:val="004722AA"/>
    <w:rsid w:val="00472CBB"/>
    <w:rsid w:val="00472FD3"/>
    <w:rsid w:val="00473CD3"/>
    <w:rsid w:val="00481078"/>
    <w:rsid w:val="004835DA"/>
    <w:rsid w:val="0048488B"/>
    <w:rsid w:val="004867D3"/>
    <w:rsid w:val="00486AF8"/>
    <w:rsid w:val="004878FC"/>
    <w:rsid w:val="00490085"/>
    <w:rsid w:val="00492ACA"/>
    <w:rsid w:val="00493E72"/>
    <w:rsid w:val="00495EE0"/>
    <w:rsid w:val="00496473"/>
    <w:rsid w:val="004A223C"/>
    <w:rsid w:val="004A5D52"/>
    <w:rsid w:val="004A728F"/>
    <w:rsid w:val="004B101E"/>
    <w:rsid w:val="004B1873"/>
    <w:rsid w:val="004B2BB1"/>
    <w:rsid w:val="004B3E61"/>
    <w:rsid w:val="004B5697"/>
    <w:rsid w:val="004C7C50"/>
    <w:rsid w:val="004D3234"/>
    <w:rsid w:val="004D41ED"/>
    <w:rsid w:val="004D7179"/>
    <w:rsid w:val="004D7FF2"/>
    <w:rsid w:val="004E2FA7"/>
    <w:rsid w:val="004E7880"/>
    <w:rsid w:val="004F2C7D"/>
    <w:rsid w:val="004F5B55"/>
    <w:rsid w:val="004F5E06"/>
    <w:rsid w:val="00500B6F"/>
    <w:rsid w:val="00500E79"/>
    <w:rsid w:val="00501576"/>
    <w:rsid w:val="005028FF"/>
    <w:rsid w:val="00504C9D"/>
    <w:rsid w:val="00510430"/>
    <w:rsid w:val="00516229"/>
    <w:rsid w:val="0052029B"/>
    <w:rsid w:val="00521958"/>
    <w:rsid w:val="00521B69"/>
    <w:rsid w:val="0052234F"/>
    <w:rsid w:val="00525A1F"/>
    <w:rsid w:val="00527253"/>
    <w:rsid w:val="00533810"/>
    <w:rsid w:val="00533D42"/>
    <w:rsid w:val="00536CFE"/>
    <w:rsid w:val="005371F6"/>
    <w:rsid w:val="0053783D"/>
    <w:rsid w:val="0054021A"/>
    <w:rsid w:val="00541A9C"/>
    <w:rsid w:val="005440AD"/>
    <w:rsid w:val="0055099E"/>
    <w:rsid w:val="00551C9D"/>
    <w:rsid w:val="005535C0"/>
    <w:rsid w:val="00554E91"/>
    <w:rsid w:val="00555648"/>
    <w:rsid w:val="00561966"/>
    <w:rsid w:val="00561D36"/>
    <w:rsid w:val="00572746"/>
    <w:rsid w:val="00573DC8"/>
    <w:rsid w:val="00575C7B"/>
    <w:rsid w:val="00581649"/>
    <w:rsid w:val="00581A40"/>
    <w:rsid w:val="0058339B"/>
    <w:rsid w:val="00587694"/>
    <w:rsid w:val="00587CD2"/>
    <w:rsid w:val="005901BF"/>
    <w:rsid w:val="00592595"/>
    <w:rsid w:val="005947D2"/>
    <w:rsid w:val="00595DC1"/>
    <w:rsid w:val="005A43D5"/>
    <w:rsid w:val="005A5A18"/>
    <w:rsid w:val="005B1BB9"/>
    <w:rsid w:val="005B1FCE"/>
    <w:rsid w:val="005B5694"/>
    <w:rsid w:val="005B6E6A"/>
    <w:rsid w:val="005C2A1F"/>
    <w:rsid w:val="005C38D5"/>
    <w:rsid w:val="005C599F"/>
    <w:rsid w:val="005C6632"/>
    <w:rsid w:val="005C7302"/>
    <w:rsid w:val="005C7373"/>
    <w:rsid w:val="005C76CD"/>
    <w:rsid w:val="005D067E"/>
    <w:rsid w:val="005D06E4"/>
    <w:rsid w:val="005D433C"/>
    <w:rsid w:val="005D4746"/>
    <w:rsid w:val="005D64B1"/>
    <w:rsid w:val="005E04C8"/>
    <w:rsid w:val="005E095A"/>
    <w:rsid w:val="005E4BCE"/>
    <w:rsid w:val="005E501C"/>
    <w:rsid w:val="005E6482"/>
    <w:rsid w:val="005E7D40"/>
    <w:rsid w:val="005F1323"/>
    <w:rsid w:val="005F2E3F"/>
    <w:rsid w:val="005F3E2C"/>
    <w:rsid w:val="005F6D07"/>
    <w:rsid w:val="00601294"/>
    <w:rsid w:val="006033C9"/>
    <w:rsid w:val="006050C1"/>
    <w:rsid w:val="00607025"/>
    <w:rsid w:val="00610885"/>
    <w:rsid w:val="0061660C"/>
    <w:rsid w:val="00616B6F"/>
    <w:rsid w:val="00620453"/>
    <w:rsid w:val="00623C85"/>
    <w:rsid w:val="00627C24"/>
    <w:rsid w:val="00632BF9"/>
    <w:rsid w:val="00632C4A"/>
    <w:rsid w:val="00632DEB"/>
    <w:rsid w:val="00633088"/>
    <w:rsid w:val="0063358C"/>
    <w:rsid w:val="00647A60"/>
    <w:rsid w:val="00650AD1"/>
    <w:rsid w:val="00652986"/>
    <w:rsid w:val="00655D5F"/>
    <w:rsid w:val="00662ABD"/>
    <w:rsid w:val="00665777"/>
    <w:rsid w:val="00667F41"/>
    <w:rsid w:val="006718A4"/>
    <w:rsid w:val="00672DF6"/>
    <w:rsid w:val="00673774"/>
    <w:rsid w:val="006737DE"/>
    <w:rsid w:val="00675CA9"/>
    <w:rsid w:val="006775B8"/>
    <w:rsid w:val="00680FAB"/>
    <w:rsid w:val="0068122A"/>
    <w:rsid w:val="00687ED8"/>
    <w:rsid w:val="0069182A"/>
    <w:rsid w:val="006A04C4"/>
    <w:rsid w:val="006A0AFA"/>
    <w:rsid w:val="006A3492"/>
    <w:rsid w:val="006B2040"/>
    <w:rsid w:val="006C288A"/>
    <w:rsid w:val="006C4E6D"/>
    <w:rsid w:val="006C523D"/>
    <w:rsid w:val="006D2244"/>
    <w:rsid w:val="006D575C"/>
    <w:rsid w:val="006E3CCA"/>
    <w:rsid w:val="006E6015"/>
    <w:rsid w:val="006E7055"/>
    <w:rsid w:val="006F2704"/>
    <w:rsid w:val="006F3385"/>
    <w:rsid w:val="006F392F"/>
    <w:rsid w:val="006F7865"/>
    <w:rsid w:val="00701330"/>
    <w:rsid w:val="00703868"/>
    <w:rsid w:val="00705044"/>
    <w:rsid w:val="00711DE3"/>
    <w:rsid w:val="00714118"/>
    <w:rsid w:val="007166B3"/>
    <w:rsid w:val="00720278"/>
    <w:rsid w:val="00730AC5"/>
    <w:rsid w:val="0073258D"/>
    <w:rsid w:val="0073712F"/>
    <w:rsid w:val="00737F4E"/>
    <w:rsid w:val="007404F0"/>
    <w:rsid w:val="00744E38"/>
    <w:rsid w:val="007460BB"/>
    <w:rsid w:val="0074731C"/>
    <w:rsid w:val="0074742E"/>
    <w:rsid w:val="007532B5"/>
    <w:rsid w:val="0075428F"/>
    <w:rsid w:val="0075578F"/>
    <w:rsid w:val="00756F6E"/>
    <w:rsid w:val="00765CF5"/>
    <w:rsid w:val="00776B29"/>
    <w:rsid w:val="00777323"/>
    <w:rsid w:val="0078049B"/>
    <w:rsid w:val="0078208C"/>
    <w:rsid w:val="00784F8C"/>
    <w:rsid w:val="00785355"/>
    <w:rsid w:val="0078649D"/>
    <w:rsid w:val="0078686C"/>
    <w:rsid w:val="0079039B"/>
    <w:rsid w:val="007913A9"/>
    <w:rsid w:val="00791D39"/>
    <w:rsid w:val="00794BB1"/>
    <w:rsid w:val="00794BDB"/>
    <w:rsid w:val="00795B52"/>
    <w:rsid w:val="007975AA"/>
    <w:rsid w:val="007A2767"/>
    <w:rsid w:val="007A2B66"/>
    <w:rsid w:val="007A2C42"/>
    <w:rsid w:val="007A5210"/>
    <w:rsid w:val="007A5FB0"/>
    <w:rsid w:val="007B11E4"/>
    <w:rsid w:val="007B2BCD"/>
    <w:rsid w:val="007B4FCB"/>
    <w:rsid w:val="007B54E0"/>
    <w:rsid w:val="007B5632"/>
    <w:rsid w:val="007B67AF"/>
    <w:rsid w:val="007C0A04"/>
    <w:rsid w:val="007C21B2"/>
    <w:rsid w:val="007C2359"/>
    <w:rsid w:val="007C2B10"/>
    <w:rsid w:val="007C2FAA"/>
    <w:rsid w:val="007C680B"/>
    <w:rsid w:val="007C6C6E"/>
    <w:rsid w:val="007D0A14"/>
    <w:rsid w:val="007D3949"/>
    <w:rsid w:val="007D4155"/>
    <w:rsid w:val="007D51D8"/>
    <w:rsid w:val="007E13ED"/>
    <w:rsid w:val="007E6DD9"/>
    <w:rsid w:val="007E757B"/>
    <w:rsid w:val="007E79CA"/>
    <w:rsid w:val="007F40ED"/>
    <w:rsid w:val="007F4A54"/>
    <w:rsid w:val="007F4BA9"/>
    <w:rsid w:val="007F53D3"/>
    <w:rsid w:val="007F5DDF"/>
    <w:rsid w:val="007F60E5"/>
    <w:rsid w:val="007F7FCD"/>
    <w:rsid w:val="00801768"/>
    <w:rsid w:val="00801EC7"/>
    <w:rsid w:val="00803DC6"/>
    <w:rsid w:val="0080445B"/>
    <w:rsid w:val="00805A4D"/>
    <w:rsid w:val="0081242B"/>
    <w:rsid w:val="00815879"/>
    <w:rsid w:val="00816CA4"/>
    <w:rsid w:val="00817E24"/>
    <w:rsid w:val="00820583"/>
    <w:rsid w:val="008226E5"/>
    <w:rsid w:val="00825316"/>
    <w:rsid w:val="008259C1"/>
    <w:rsid w:val="008266DD"/>
    <w:rsid w:val="00834096"/>
    <w:rsid w:val="00840538"/>
    <w:rsid w:val="00845944"/>
    <w:rsid w:val="0084607E"/>
    <w:rsid w:val="00847E7D"/>
    <w:rsid w:val="008510A2"/>
    <w:rsid w:val="008545D2"/>
    <w:rsid w:val="00855EEB"/>
    <w:rsid w:val="00856BD5"/>
    <w:rsid w:val="00861A05"/>
    <w:rsid w:val="008675AF"/>
    <w:rsid w:val="008746A1"/>
    <w:rsid w:val="0087745F"/>
    <w:rsid w:val="00877C28"/>
    <w:rsid w:val="008811D8"/>
    <w:rsid w:val="008815A6"/>
    <w:rsid w:val="00881A61"/>
    <w:rsid w:val="00883507"/>
    <w:rsid w:val="008872A5"/>
    <w:rsid w:val="00890781"/>
    <w:rsid w:val="008919A1"/>
    <w:rsid w:val="00893F5F"/>
    <w:rsid w:val="0089562B"/>
    <w:rsid w:val="008A070D"/>
    <w:rsid w:val="008A1615"/>
    <w:rsid w:val="008A3A1B"/>
    <w:rsid w:val="008A68F4"/>
    <w:rsid w:val="008A6BED"/>
    <w:rsid w:val="008A7878"/>
    <w:rsid w:val="008B01B3"/>
    <w:rsid w:val="008B242B"/>
    <w:rsid w:val="008B3801"/>
    <w:rsid w:val="008B3970"/>
    <w:rsid w:val="008B3AAC"/>
    <w:rsid w:val="008B6D8E"/>
    <w:rsid w:val="008B7E34"/>
    <w:rsid w:val="008C0079"/>
    <w:rsid w:val="008C340C"/>
    <w:rsid w:val="008C346B"/>
    <w:rsid w:val="008C3668"/>
    <w:rsid w:val="008D119C"/>
    <w:rsid w:val="008D11EC"/>
    <w:rsid w:val="008D2E90"/>
    <w:rsid w:val="008E254A"/>
    <w:rsid w:val="008E5D2B"/>
    <w:rsid w:val="008E5DA0"/>
    <w:rsid w:val="008E5F46"/>
    <w:rsid w:val="008F29ED"/>
    <w:rsid w:val="008F6791"/>
    <w:rsid w:val="00902F23"/>
    <w:rsid w:val="00905D93"/>
    <w:rsid w:val="0090611A"/>
    <w:rsid w:val="00906DF2"/>
    <w:rsid w:val="00911D14"/>
    <w:rsid w:val="009137A6"/>
    <w:rsid w:val="00914128"/>
    <w:rsid w:val="0091437E"/>
    <w:rsid w:val="009164C1"/>
    <w:rsid w:val="009176C3"/>
    <w:rsid w:val="00917B0E"/>
    <w:rsid w:val="009213DD"/>
    <w:rsid w:val="00922061"/>
    <w:rsid w:val="00922172"/>
    <w:rsid w:val="009274FB"/>
    <w:rsid w:val="00927CB4"/>
    <w:rsid w:val="009302C9"/>
    <w:rsid w:val="009309F4"/>
    <w:rsid w:val="0093347D"/>
    <w:rsid w:val="00933CBA"/>
    <w:rsid w:val="00936045"/>
    <w:rsid w:val="00936B75"/>
    <w:rsid w:val="00945B8D"/>
    <w:rsid w:val="00946799"/>
    <w:rsid w:val="00950457"/>
    <w:rsid w:val="009519AE"/>
    <w:rsid w:val="00955151"/>
    <w:rsid w:val="00955EE9"/>
    <w:rsid w:val="00956A1C"/>
    <w:rsid w:val="0095716E"/>
    <w:rsid w:val="009636D9"/>
    <w:rsid w:val="009653A1"/>
    <w:rsid w:val="009671DA"/>
    <w:rsid w:val="00970974"/>
    <w:rsid w:val="009736B6"/>
    <w:rsid w:val="00973D93"/>
    <w:rsid w:val="00974CB7"/>
    <w:rsid w:val="00974F9A"/>
    <w:rsid w:val="0097606A"/>
    <w:rsid w:val="00982B35"/>
    <w:rsid w:val="0098317F"/>
    <w:rsid w:val="009859C5"/>
    <w:rsid w:val="00985F22"/>
    <w:rsid w:val="00986121"/>
    <w:rsid w:val="009919BB"/>
    <w:rsid w:val="00996E18"/>
    <w:rsid w:val="009A2EE2"/>
    <w:rsid w:val="009A4ACD"/>
    <w:rsid w:val="009A4F4C"/>
    <w:rsid w:val="009A4FCD"/>
    <w:rsid w:val="009A6216"/>
    <w:rsid w:val="009A700C"/>
    <w:rsid w:val="009B2A09"/>
    <w:rsid w:val="009B387D"/>
    <w:rsid w:val="009B3B62"/>
    <w:rsid w:val="009B3D5E"/>
    <w:rsid w:val="009B68C8"/>
    <w:rsid w:val="009C49E4"/>
    <w:rsid w:val="009C4C76"/>
    <w:rsid w:val="009C573B"/>
    <w:rsid w:val="009C7B11"/>
    <w:rsid w:val="009C7D94"/>
    <w:rsid w:val="009E32D4"/>
    <w:rsid w:val="009E5764"/>
    <w:rsid w:val="009E6F5F"/>
    <w:rsid w:val="009F5098"/>
    <w:rsid w:val="009F5356"/>
    <w:rsid w:val="00A02259"/>
    <w:rsid w:val="00A05A65"/>
    <w:rsid w:val="00A10A61"/>
    <w:rsid w:val="00A11B1B"/>
    <w:rsid w:val="00A14A27"/>
    <w:rsid w:val="00A14F3D"/>
    <w:rsid w:val="00A16DD0"/>
    <w:rsid w:val="00A20394"/>
    <w:rsid w:val="00A206C8"/>
    <w:rsid w:val="00A219E0"/>
    <w:rsid w:val="00A23EFF"/>
    <w:rsid w:val="00A25483"/>
    <w:rsid w:val="00A2551B"/>
    <w:rsid w:val="00A27431"/>
    <w:rsid w:val="00A32B09"/>
    <w:rsid w:val="00A3381A"/>
    <w:rsid w:val="00A33FB9"/>
    <w:rsid w:val="00A3749B"/>
    <w:rsid w:val="00A40CFC"/>
    <w:rsid w:val="00A45F1C"/>
    <w:rsid w:val="00A4652F"/>
    <w:rsid w:val="00A47277"/>
    <w:rsid w:val="00A51D22"/>
    <w:rsid w:val="00A532C8"/>
    <w:rsid w:val="00A538B5"/>
    <w:rsid w:val="00A54722"/>
    <w:rsid w:val="00A54B36"/>
    <w:rsid w:val="00A561FF"/>
    <w:rsid w:val="00A5770B"/>
    <w:rsid w:val="00A60B4D"/>
    <w:rsid w:val="00A6279D"/>
    <w:rsid w:val="00A63AF0"/>
    <w:rsid w:val="00A64F63"/>
    <w:rsid w:val="00A6520E"/>
    <w:rsid w:val="00A65DE5"/>
    <w:rsid w:val="00A70D78"/>
    <w:rsid w:val="00A71573"/>
    <w:rsid w:val="00A82A5E"/>
    <w:rsid w:val="00A93820"/>
    <w:rsid w:val="00AA492E"/>
    <w:rsid w:val="00AA4A2A"/>
    <w:rsid w:val="00AA4D5C"/>
    <w:rsid w:val="00AB0EA6"/>
    <w:rsid w:val="00AB1B26"/>
    <w:rsid w:val="00AB4FDD"/>
    <w:rsid w:val="00AB5C87"/>
    <w:rsid w:val="00AC1EB2"/>
    <w:rsid w:val="00AC2062"/>
    <w:rsid w:val="00AC2568"/>
    <w:rsid w:val="00AC5753"/>
    <w:rsid w:val="00AC5CFE"/>
    <w:rsid w:val="00AD0EC6"/>
    <w:rsid w:val="00AD15E5"/>
    <w:rsid w:val="00AD39F5"/>
    <w:rsid w:val="00AD3FC7"/>
    <w:rsid w:val="00AD4077"/>
    <w:rsid w:val="00AD4C52"/>
    <w:rsid w:val="00AD5D1A"/>
    <w:rsid w:val="00AE0D80"/>
    <w:rsid w:val="00AE2964"/>
    <w:rsid w:val="00AF1723"/>
    <w:rsid w:val="00AF4438"/>
    <w:rsid w:val="00AF5E9C"/>
    <w:rsid w:val="00AF6CF1"/>
    <w:rsid w:val="00AF77BB"/>
    <w:rsid w:val="00B0084D"/>
    <w:rsid w:val="00B008CD"/>
    <w:rsid w:val="00B02B75"/>
    <w:rsid w:val="00B05BB1"/>
    <w:rsid w:val="00B07FEF"/>
    <w:rsid w:val="00B1031B"/>
    <w:rsid w:val="00B1262B"/>
    <w:rsid w:val="00B12EB1"/>
    <w:rsid w:val="00B17CEF"/>
    <w:rsid w:val="00B20607"/>
    <w:rsid w:val="00B22E06"/>
    <w:rsid w:val="00B23114"/>
    <w:rsid w:val="00B231F1"/>
    <w:rsid w:val="00B260D5"/>
    <w:rsid w:val="00B2753C"/>
    <w:rsid w:val="00B33113"/>
    <w:rsid w:val="00B350D8"/>
    <w:rsid w:val="00B35146"/>
    <w:rsid w:val="00B41557"/>
    <w:rsid w:val="00B41898"/>
    <w:rsid w:val="00B43BDF"/>
    <w:rsid w:val="00B45DA7"/>
    <w:rsid w:val="00B4712C"/>
    <w:rsid w:val="00B479C8"/>
    <w:rsid w:val="00B47C2B"/>
    <w:rsid w:val="00B515C4"/>
    <w:rsid w:val="00B52135"/>
    <w:rsid w:val="00B62C4A"/>
    <w:rsid w:val="00B665D3"/>
    <w:rsid w:val="00B7022D"/>
    <w:rsid w:val="00B70C86"/>
    <w:rsid w:val="00B716F1"/>
    <w:rsid w:val="00B71EB3"/>
    <w:rsid w:val="00B7387B"/>
    <w:rsid w:val="00B749AE"/>
    <w:rsid w:val="00B775ED"/>
    <w:rsid w:val="00B80117"/>
    <w:rsid w:val="00B807A5"/>
    <w:rsid w:val="00B826FD"/>
    <w:rsid w:val="00B841EA"/>
    <w:rsid w:val="00B84E35"/>
    <w:rsid w:val="00B9005A"/>
    <w:rsid w:val="00B9091E"/>
    <w:rsid w:val="00B91793"/>
    <w:rsid w:val="00BA33B8"/>
    <w:rsid w:val="00BA4733"/>
    <w:rsid w:val="00BA6572"/>
    <w:rsid w:val="00BA79FD"/>
    <w:rsid w:val="00BB1D35"/>
    <w:rsid w:val="00BB25BC"/>
    <w:rsid w:val="00BB2E93"/>
    <w:rsid w:val="00BC1325"/>
    <w:rsid w:val="00BC31AF"/>
    <w:rsid w:val="00BC74FE"/>
    <w:rsid w:val="00BD4267"/>
    <w:rsid w:val="00BD46CE"/>
    <w:rsid w:val="00BD7D58"/>
    <w:rsid w:val="00BE1E97"/>
    <w:rsid w:val="00BE464D"/>
    <w:rsid w:val="00BF009C"/>
    <w:rsid w:val="00BF383E"/>
    <w:rsid w:val="00BF393B"/>
    <w:rsid w:val="00BF3B10"/>
    <w:rsid w:val="00C0081E"/>
    <w:rsid w:val="00C00F4F"/>
    <w:rsid w:val="00C045BD"/>
    <w:rsid w:val="00C046B6"/>
    <w:rsid w:val="00C06E8C"/>
    <w:rsid w:val="00C113D5"/>
    <w:rsid w:val="00C11F0E"/>
    <w:rsid w:val="00C132BB"/>
    <w:rsid w:val="00C17B4D"/>
    <w:rsid w:val="00C22AFD"/>
    <w:rsid w:val="00C23158"/>
    <w:rsid w:val="00C23C33"/>
    <w:rsid w:val="00C23E77"/>
    <w:rsid w:val="00C2644F"/>
    <w:rsid w:val="00C276D9"/>
    <w:rsid w:val="00C302AE"/>
    <w:rsid w:val="00C33B0D"/>
    <w:rsid w:val="00C407C7"/>
    <w:rsid w:val="00C42273"/>
    <w:rsid w:val="00C45F0D"/>
    <w:rsid w:val="00C52F3D"/>
    <w:rsid w:val="00C56B59"/>
    <w:rsid w:val="00C576D5"/>
    <w:rsid w:val="00C629C6"/>
    <w:rsid w:val="00C653E8"/>
    <w:rsid w:val="00C65F88"/>
    <w:rsid w:val="00C73561"/>
    <w:rsid w:val="00C74E0C"/>
    <w:rsid w:val="00C77258"/>
    <w:rsid w:val="00C811E5"/>
    <w:rsid w:val="00C816FB"/>
    <w:rsid w:val="00C8691D"/>
    <w:rsid w:val="00C900BA"/>
    <w:rsid w:val="00C904E8"/>
    <w:rsid w:val="00C947F6"/>
    <w:rsid w:val="00CA6881"/>
    <w:rsid w:val="00CA7D97"/>
    <w:rsid w:val="00CB11C3"/>
    <w:rsid w:val="00CC0D96"/>
    <w:rsid w:val="00CC51E8"/>
    <w:rsid w:val="00CC60B0"/>
    <w:rsid w:val="00CD13CB"/>
    <w:rsid w:val="00CD1A4D"/>
    <w:rsid w:val="00CD25BC"/>
    <w:rsid w:val="00CD26CC"/>
    <w:rsid w:val="00CD48A8"/>
    <w:rsid w:val="00CD4FE0"/>
    <w:rsid w:val="00CE30A4"/>
    <w:rsid w:val="00CE5F4A"/>
    <w:rsid w:val="00D00A53"/>
    <w:rsid w:val="00D04CAF"/>
    <w:rsid w:val="00D11048"/>
    <w:rsid w:val="00D12066"/>
    <w:rsid w:val="00D13E24"/>
    <w:rsid w:val="00D14DBE"/>
    <w:rsid w:val="00D16323"/>
    <w:rsid w:val="00D222FE"/>
    <w:rsid w:val="00D226DF"/>
    <w:rsid w:val="00D226E7"/>
    <w:rsid w:val="00D22F48"/>
    <w:rsid w:val="00D26111"/>
    <w:rsid w:val="00D320CC"/>
    <w:rsid w:val="00D352E1"/>
    <w:rsid w:val="00D35ADB"/>
    <w:rsid w:val="00D41962"/>
    <w:rsid w:val="00D54459"/>
    <w:rsid w:val="00D557E7"/>
    <w:rsid w:val="00D64796"/>
    <w:rsid w:val="00D6786C"/>
    <w:rsid w:val="00D72AD5"/>
    <w:rsid w:val="00D76B2D"/>
    <w:rsid w:val="00D83273"/>
    <w:rsid w:val="00D8638D"/>
    <w:rsid w:val="00D868B6"/>
    <w:rsid w:val="00D91F9A"/>
    <w:rsid w:val="00D93834"/>
    <w:rsid w:val="00D96033"/>
    <w:rsid w:val="00D96785"/>
    <w:rsid w:val="00D970BF"/>
    <w:rsid w:val="00D97E13"/>
    <w:rsid w:val="00DA1E73"/>
    <w:rsid w:val="00DB05AF"/>
    <w:rsid w:val="00DB1146"/>
    <w:rsid w:val="00DB4256"/>
    <w:rsid w:val="00DB635A"/>
    <w:rsid w:val="00DC1D3C"/>
    <w:rsid w:val="00DC4493"/>
    <w:rsid w:val="00DD1FBF"/>
    <w:rsid w:val="00DD27F4"/>
    <w:rsid w:val="00DD28EC"/>
    <w:rsid w:val="00DD47D2"/>
    <w:rsid w:val="00DD7286"/>
    <w:rsid w:val="00DE43EA"/>
    <w:rsid w:val="00DE6936"/>
    <w:rsid w:val="00DF03D6"/>
    <w:rsid w:val="00DF08C3"/>
    <w:rsid w:val="00DF0DEA"/>
    <w:rsid w:val="00DF446C"/>
    <w:rsid w:val="00E057F0"/>
    <w:rsid w:val="00E10FD8"/>
    <w:rsid w:val="00E11D23"/>
    <w:rsid w:val="00E1721D"/>
    <w:rsid w:val="00E176ED"/>
    <w:rsid w:val="00E22F9B"/>
    <w:rsid w:val="00E267FB"/>
    <w:rsid w:val="00E26F97"/>
    <w:rsid w:val="00E27209"/>
    <w:rsid w:val="00E31552"/>
    <w:rsid w:val="00E3673C"/>
    <w:rsid w:val="00E372B5"/>
    <w:rsid w:val="00E37D92"/>
    <w:rsid w:val="00E41384"/>
    <w:rsid w:val="00E420B1"/>
    <w:rsid w:val="00E444E1"/>
    <w:rsid w:val="00E46CCE"/>
    <w:rsid w:val="00E51EEC"/>
    <w:rsid w:val="00E5373D"/>
    <w:rsid w:val="00E55D5E"/>
    <w:rsid w:val="00E5669E"/>
    <w:rsid w:val="00E572AB"/>
    <w:rsid w:val="00E62599"/>
    <w:rsid w:val="00E6557E"/>
    <w:rsid w:val="00E700A4"/>
    <w:rsid w:val="00E70B98"/>
    <w:rsid w:val="00E7187E"/>
    <w:rsid w:val="00E72997"/>
    <w:rsid w:val="00E761E5"/>
    <w:rsid w:val="00E76463"/>
    <w:rsid w:val="00E775C7"/>
    <w:rsid w:val="00E8222B"/>
    <w:rsid w:val="00E83858"/>
    <w:rsid w:val="00E86584"/>
    <w:rsid w:val="00E904A2"/>
    <w:rsid w:val="00E94D1D"/>
    <w:rsid w:val="00EA0E6C"/>
    <w:rsid w:val="00EA4440"/>
    <w:rsid w:val="00EA7142"/>
    <w:rsid w:val="00EB1FD1"/>
    <w:rsid w:val="00EB23B9"/>
    <w:rsid w:val="00EB29B2"/>
    <w:rsid w:val="00EC162A"/>
    <w:rsid w:val="00EC682B"/>
    <w:rsid w:val="00ED0D0D"/>
    <w:rsid w:val="00ED14A6"/>
    <w:rsid w:val="00ED18B7"/>
    <w:rsid w:val="00ED37A9"/>
    <w:rsid w:val="00ED4289"/>
    <w:rsid w:val="00ED48F4"/>
    <w:rsid w:val="00ED53B9"/>
    <w:rsid w:val="00ED779B"/>
    <w:rsid w:val="00EE2B87"/>
    <w:rsid w:val="00EE3055"/>
    <w:rsid w:val="00EE36F1"/>
    <w:rsid w:val="00EF2365"/>
    <w:rsid w:val="00EF400E"/>
    <w:rsid w:val="00F012A4"/>
    <w:rsid w:val="00F022F7"/>
    <w:rsid w:val="00F02FF8"/>
    <w:rsid w:val="00F0342C"/>
    <w:rsid w:val="00F07AAA"/>
    <w:rsid w:val="00F100A5"/>
    <w:rsid w:val="00F10AED"/>
    <w:rsid w:val="00F11533"/>
    <w:rsid w:val="00F11D42"/>
    <w:rsid w:val="00F126DF"/>
    <w:rsid w:val="00F1408D"/>
    <w:rsid w:val="00F15241"/>
    <w:rsid w:val="00F15CDF"/>
    <w:rsid w:val="00F161A1"/>
    <w:rsid w:val="00F2370F"/>
    <w:rsid w:val="00F278E9"/>
    <w:rsid w:val="00F321B8"/>
    <w:rsid w:val="00F423E3"/>
    <w:rsid w:val="00F444F4"/>
    <w:rsid w:val="00F46F3D"/>
    <w:rsid w:val="00F5223B"/>
    <w:rsid w:val="00F528F6"/>
    <w:rsid w:val="00F52A93"/>
    <w:rsid w:val="00F53B1D"/>
    <w:rsid w:val="00F54645"/>
    <w:rsid w:val="00F55A86"/>
    <w:rsid w:val="00F5688B"/>
    <w:rsid w:val="00F651A2"/>
    <w:rsid w:val="00F6538F"/>
    <w:rsid w:val="00F66E1C"/>
    <w:rsid w:val="00F73129"/>
    <w:rsid w:val="00F75187"/>
    <w:rsid w:val="00F77AA4"/>
    <w:rsid w:val="00F81833"/>
    <w:rsid w:val="00F81AFD"/>
    <w:rsid w:val="00F82A72"/>
    <w:rsid w:val="00F87018"/>
    <w:rsid w:val="00F90C10"/>
    <w:rsid w:val="00F912E2"/>
    <w:rsid w:val="00F92759"/>
    <w:rsid w:val="00F93784"/>
    <w:rsid w:val="00F94635"/>
    <w:rsid w:val="00F96041"/>
    <w:rsid w:val="00F96EF9"/>
    <w:rsid w:val="00FA1AB5"/>
    <w:rsid w:val="00FA5CCE"/>
    <w:rsid w:val="00FC0022"/>
    <w:rsid w:val="00FC1DE1"/>
    <w:rsid w:val="00FC221A"/>
    <w:rsid w:val="00FC3612"/>
    <w:rsid w:val="00FD039B"/>
    <w:rsid w:val="00FD1DA4"/>
    <w:rsid w:val="00FD2841"/>
    <w:rsid w:val="00FE146D"/>
    <w:rsid w:val="00FE3388"/>
    <w:rsid w:val="00FE486B"/>
    <w:rsid w:val="00FF2811"/>
    <w:rsid w:val="00FF2F00"/>
    <w:rsid w:val="00FF41FB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737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6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AED"/>
  </w:style>
  <w:style w:type="paragraph" w:styleId="Rodap">
    <w:name w:val="footer"/>
    <w:basedOn w:val="Normal"/>
    <w:link w:val="Rodap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AED"/>
  </w:style>
  <w:style w:type="table" w:styleId="Tabelacomgrade">
    <w:name w:val="Table Grid"/>
    <w:basedOn w:val="Tabelanormal"/>
    <w:uiPriority w:val="59"/>
    <w:rsid w:val="00F1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XVIIIENANCIB">
    <w:name w:val="Título2_XVIII_ENANCIB"/>
    <w:basedOn w:val="Ttulo"/>
    <w:qFormat/>
    <w:rsid w:val="00A60B4D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  <w:lang w:eastAsia="pt-BR"/>
    </w:rPr>
  </w:style>
  <w:style w:type="paragraph" w:customStyle="1" w:styleId="Ttulo3XVIIIENANCIB">
    <w:name w:val="Título3_XVIII_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  <w:lang w:eastAsia="pt-BR"/>
    </w:rPr>
  </w:style>
  <w:style w:type="paragraph" w:customStyle="1" w:styleId="Ttulo4XVIIIENANCIB">
    <w:name w:val="Título4_XVIII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  <w:lang w:eastAsia="pt-BR"/>
    </w:rPr>
  </w:style>
  <w:style w:type="paragraph" w:customStyle="1" w:styleId="ModalidadeXVIIIENANCIB">
    <w:name w:val="Modalidade_XVIII_ENANCIB"/>
    <w:basedOn w:val="Ttulo"/>
    <w:qFormat/>
    <w:rsid w:val="00A60B4D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  <w:lang w:eastAsia="pt-BR"/>
    </w:rPr>
  </w:style>
  <w:style w:type="paragraph" w:customStyle="1" w:styleId="ResumoXVIIIENANCIB">
    <w:name w:val="Resumo_XVIII_ENANCIB"/>
    <w:basedOn w:val="Recuodecorpodetexto"/>
    <w:qFormat/>
    <w:rsid w:val="00A60B4D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60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unhideWhenUsed/>
    <w:rsid w:val="00A60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60B4D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0B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4D"/>
  </w:style>
  <w:style w:type="character" w:customStyle="1" w:styleId="PalavraestrangeiraABRALICChar">
    <w:name w:val="Palavra estrangeira ABRALIC Char"/>
    <w:basedOn w:val="Fontepargpadro"/>
    <w:uiPriority w:val="99"/>
    <w:rsid w:val="00194624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"/>
    <w:qFormat/>
    <w:rsid w:val="00194624"/>
    <w:pPr>
      <w:spacing w:before="240" w:after="120" w:line="240" w:lineRule="auto"/>
    </w:pPr>
    <w:rPr>
      <w:rFonts w:eastAsia="Times New Roman" w:cstheme="minorHAnsi"/>
      <w:b/>
      <w:bCs/>
      <w:sz w:val="24"/>
      <w:szCs w:val="28"/>
      <w:lang w:eastAsia="pt-BR"/>
    </w:rPr>
  </w:style>
  <w:style w:type="paragraph" w:customStyle="1" w:styleId="TextoXVIIIENANCIB">
    <w:name w:val="Texto_XVIII_ENANCIB"/>
    <w:basedOn w:val="Normal"/>
    <w:qFormat/>
    <w:rsid w:val="00194624"/>
    <w:pPr>
      <w:spacing w:after="0" w:line="240" w:lineRule="auto"/>
      <w:jc w:val="both"/>
    </w:pPr>
    <w:rPr>
      <w:rFonts w:eastAsia="Times New Roman" w:cstheme="minorHAnsi"/>
      <w:spacing w:val="-2"/>
      <w:sz w:val="24"/>
      <w:lang w:eastAsia="pt-BR"/>
    </w:rPr>
  </w:style>
  <w:style w:type="paragraph" w:customStyle="1" w:styleId="TituloFiguraXVIIIENANCIB">
    <w:name w:val="Titulo_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lang w:eastAsia="pt-BR"/>
    </w:rPr>
  </w:style>
  <w:style w:type="paragraph" w:customStyle="1" w:styleId="FonteXVIIIENANCIB">
    <w:name w:val="Fonte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sz w:val="20"/>
      <w:szCs w:val="20"/>
      <w:lang w:eastAsia="pt-BR"/>
    </w:rPr>
  </w:style>
  <w:style w:type="paragraph" w:customStyle="1" w:styleId="GrficoXVIIIENANCIB">
    <w:name w:val="Gráfico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lang w:eastAsia="pt-BR"/>
    </w:rPr>
  </w:style>
  <w:style w:type="paragraph" w:customStyle="1" w:styleId="FiguraXVIIIENANCIB">
    <w:name w:val="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noProof/>
      <w:spacing w:val="-2"/>
      <w:bdr w:val="single" w:sz="4" w:space="0" w:color="auto"/>
      <w:lang w:eastAsia="pt-BR"/>
    </w:rPr>
  </w:style>
  <w:style w:type="paragraph" w:customStyle="1" w:styleId="TtuloGrficoXVIIIENANCIB">
    <w:name w:val="Título_Gráfico_XVIII_ENANCIB"/>
    <w:basedOn w:val="GrficoXVIIIENANCIB"/>
    <w:qFormat/>
    <w:rsid w:val="00194624"/>
  </w:style>
  <w:style w:type="character" w:styleId="Refdenotaderodap">
    <w:name w:val="footnote reference"/>
    <w:basedOn w:val="Fontepargpadro"/>
    <w:uiPriority w:val="99"/>
    <w:semiHidden/>
    <w:rsid w:val="00986121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986121"/>
  </w:style>
  <w:style w:type="paragraph" w:customStyle="1" w:styleId="TabelaXVIIIENANCIB">
    <w:name w:val="Tabela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sz w:val="20"/>
      <w:lang w:eastAsia="pt-BR"/>
    </w:rPr>
  </w:style>
  <w:style w:type="paragraph" w:customStyle="1" w:styleId="NotaXVIIIENANCIB">
    <w:name w:val="Nota_XVIII_ENANCIB"/>
    <w:basedOn w:val="Textodenotaderodap"/>
    <w:qFormat/>
    <w:rsid w:val="00815879"/>
    <w:pPr>
      <w:spacing w:before="20" w:after="20"/>
      <w:ind w:left="113" w:hanging="113"/>
      <w:jc w:val="both"/>
    </w:pPr>
    <w:rPr>
      <w:rFonts w:eastAsia="Times New Roman" w:cstheme="minorHAnsi"/>
      <w:sz w:val="22"/>
      <w:szCs w:val="22"/>
      <w:lang w:eastAsia="pt-BR"/>
    </w:rPr>
  </w:style>
  <w:style w:type="paragraph" w:customStyle="1" w:styleId="TtuloQuadroXVIIIENANCIB">
    <w:name w:val="Título_Quadro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lang w:eastAsia="pt-BR"/>
    </w:rPr>
  </w:style>
  <w:style w:type="paragraph" w:customStyle="1" w:styleId="QuadroXVIIIENANCIB">
    <w:name w:val="Quadro_XVIII_ENANCIB"/>
    <w:basedOn w:val="TtuloQuadroXVIIIENANCIB"/>
    <w:qFormat/>
    <w:rsid w:val="00986121"/>
  </w:style>
  <w:style w:type="paragraph" w:customStyle="1" w:styleId="EquaoXVIIIENANCIB">
    <w:name w:val="Equação_XVIII_ENANCIB"/>
    <w:basedOn w:val="Corpodetexto"/>
    <w:qFormat/>
    <w:rsid w:val="00986121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 w:eastAsia="pt-BR"/>
    </w:rPr>
  </w:style>
  <w:style w:type="paragraph" w:customStyle="1" w:styleId="Subseo1XVIIIENANCIB">
    <w:name w:val="Subseção1_XVIII_ENANCIB"/>
    <w:basedOn w:val="Normal"/>
    <w:qFormat/>
    <w:rsid w:val="00986121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61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121"/>
    <w:rPr>
      <w:sz w:val="20"/>
      <w:szCs w:val="20"/>
    </w:rPr>
  </w:style>
  <w:style w:type="paragraph" w:customStyle="1" w:styleId="CitaoblocadaXVIIIENANCIB">
    <w:name w:val="Citação_blocada)XVIII_ENANCIB"/>
    <w:basedOn w:val="Normal"/>
    <w:qFormat/>
    <w:rsid w:val="00986121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  <w:lang w:eastAsia="pt-BR"/>
    </w:rPr>
  </w:style>
  <w:style w:type="paragraph" w:customStyle="1" w:styleId="Subseo2XVIIIENANCIB">
    <w:name w:val="Subseção2_XVIII_ENANCIB"/>
    <w:basedOn w:val="Ttulo3"/>
    <w:qFormat/>
    <w:rsid w:val="00986121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61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86121"/>
    <w:rPr>
      <w:rFonts w:cs="Times New Roman"/>
      <w:b/>
      <w:bCs/>
    </w:rPr>
  </w:style>
  <w:style w:type="paragraph" w:customStyle="1" w:styleId="RefernciasXVIIIENANCIB">
    <w:name w:val="Referências_XVIII_ENANCIB"/>
    <w:basedOn w:val="Normal"/>
    <w:qFormat/>
    <w:rsid w:val="00986121"/>
    <w:pPr>
      <w:spacing w:before="240" w:after="120" w:line="240" w:lineRule="auto"/>
    </w:pPr>
    <w:rPr>
      <w:rFonts w:eastAsia="Times New Roman" w:cstheme="minorHAnsi"/>
      <w:b/>
      <w:bCs/>
      <w:sz w:val="24"/>
      <w:szCs w:val="28"/>
      <w:lang w:eastAsia="pt-BR"/>
    </w:rPr>
  </w:style>
  <w:style w:type="paragraph" w:customStyle="1" w:styleId="ListaRefernciasXVIIIENANCIB">
    <w:name w:val="Lista_Referências_XVIII_ENANCIB"/>
    <w:basedOn w:val="Normal"/>
    <w:qFormat/>
    <w:rsid w:val="00986121"/>
    <w:pPr>
      <w:spacing w:after="0" w:line="240" w:lineRule="auto"/>
    </w:pPr>
    <w:rPr>
      <w:rFonts w:ascii="Calibri" w:eastAsia="Times New Roman" w:hAnsi="Calibri" w:cs="Calibri"/>
      <w:spacing w:val="-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8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62C3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62C33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062C33"/>
    <w:rPr>
      <w:i/>
      <w:iCs/>
    </w:rPr>
  </w:style>
  <w:style w:type="character" w:customStyle="1" w:styleId="apple-converted-space">
    <w:name w:val="apple-converted-space"/>
    <w:basedOn w:val="Fontepargpadro"/>
    <w:rsid w:val="003E4DEC"/>
  </w:style>
  <w:style w:type="paragraph" w:customStyle="1" w:styleId="author-li">
    <w:name w:val="author-li"/>
    <w:basedOn w:val="Normal"/>
    <w:rsid w:val="003E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Estilo1">
    <w:name w:val="Estilo1"/>
    <w:uiPriority w:val="99"/>
    <w:rsid w:val="005440AD"/>
    <w:pPr>
      <w:numPr>
        <w:numId w:val="8"/>
      </w:numPr>
    </w:pPr>
  </w:style>
  <w:style w:type="character" w:customStyle="1" w:styleId="LinkdaInternet">
    <w:name w:val="Link da Internet"/>
    <w:basedOn w:val="Fontepargpadro"/>
    <w:uiPriority w:val="99"/>
    <w:unhideWhenUsed/>
    <w:rsid w:val="00A65DE5"/>
    <w:rPr>
      <w:color w:val="0000FF"/>
      <w:u w:val="single"/>
    </w:rPr>
  </w:style>
  <w:style w:type="paragraph" w:styleId="Reviso">
    <w:name w:val="Revision"/>
    <w:hidden/>
    <w:uiPriority w:val="99"/>
    <w:semiHidden/>
    <w:rsid w:val="001B44C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F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535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35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35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35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35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yperlink" Target="https://pubmed.ncbi.nlm.nih.gov/3153166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positorio.ufpe.br/bitstream/123456789/13842/1/Natanael%20Vitor%20Sobral%20v_BDTD.pdf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portal.fiocruz.br/noticia/hanseniase-ainda-e-uma-doenca-invisivel-afirmam-pesquisadore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cademic.oup.com/ajcp/article-lookup/doi/10.1309/AJCPP72FJZZRRVMM" TargetMode="External"/><Relationship Id="rId20" Type="http://schemas.openxmlformats.org/officeDocument/2006/relationships/hyperlink" Target="https://s3-ap-southeast-2.amazonaws.com/policy-cures-website-assets/app/uploads/2020/01/30100951/G-Finder-2019-repor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gp.cnpq.br/" TargetMode="External"/><Relationship Id="rId23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hyperlink" Target="https://doi.org/10.1371/journal.pntd.0003357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aids.gov.br/pt-br/pub/2021/boletim-epidemiologico-hanseniase-2021" TargetMode="External"/><Relationship Id="rId22" Type="http://schemas.openxmlformats.org/officeDocument/2006/relationships/hyperlink" Target="https://www.academia.edu/download/56619220/Contribuicoes_da_Ciencia_da_Informacao_para_o_dominio_das_doencas_tropicais_negligenciada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18886d4079f60a64/&#193;rea%20de%20Trabalho/Grupos%20e%20linhas%20de%20pesquisa%20-%2009.02.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18886d4079f60a64/&#193;rea%20de%20Trabalho/Grupos%20e%20linhas%20de%20pesquisa%20-%2009.02.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18886d4079f60a64/&#193;rea%20de%20Trabalho/Grupos%20e%20linhas%20de%20pesquisa%20-%2009.02.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18886d4079f60a64/&#193;rea%20de%20Trabalho/Grupos%20e%20linhas%20de%20pesquisa%20-%2009.02.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18886d4079f60a64/&#193;rea%20de%20Trabalho/Grupos%20e%20linhas%20de%20pesquisa%20-%2009.02.20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'[Grupos e linhas de pesquisa - 09.02.2021.xlsx]Planilha3'!$I$1</c:f>
              <c:strCache>
                <c:ptCount val="1"/>
                <c:pt idx="0">
                  <c:v>Grupos de pesquisa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'[Grupos e linhas de pesquisa - 09.02.2021.xlsx]Planilha3'!$H$2:$H$24</c:f>
              <c:numCache>
                <c:formatCode>General</c:formatCode>
                <c:ptCount val="23"/>
                <c:pt idx="0">
                  <c:v>1986</c:v>
                </c:pt>
                <c:pt idx="1">
                  <c:v>1990</c:v>
                </c:pt>
                <c:pt idx="2">
                  <c:v>1995</c:v>
                </c:pt>
                <c:pt idx="3">
                  <c:v>1997</c:v>
                </c:pt>
                <c:pt idx="4">
                  <c:v>1999</c:v>
                </c:pt>
                <c:pt idx="5">
                  <c:v>2000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</c:numCache>
            </c:numRef>
          </c:xVal>
          <c:yVal>
            <c:numRef>
              <c:f>'[Grupos e linhas de pesquisa - 09.02.2021.xlsx]Planilha3'!$I$2:$I$24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8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4</c:v>
                </c:pt>
                <c:pt idx="12">
                  <c:v>1</c:v>
                </c:pt>
                <c:pt idx="13">
                  <c:v>4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3</c:v>
                </c:pt>
                <c:pt idx="18">
                  <c:v>2</c:v>
                </c:pt>
                <c:pt idx="19">
                  <c:v>3</c:v>
                </c:pt>
                <c:pt idx="20">
                  <c:v>2</c:v>
                </c:pt>
                <c:pt idx="21">
                  <c:v>2</c:v>
                </c:pt>
                <c:pt idx="22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7D2-443F-9206-CBA7203B8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1177296"/>
        <c:axId val="231172592"/>
      </c:scatterChart>
      <c:valAx>
        <c:axId val="231177296"/>
        <c:scaling>
          <c:orientation val="minMax"/>
          <c:max val="2021"/>
          <c:min val="198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1172592"/>
        <c:crosses val="autoZero"/>
        <c:crossBetween val="midCat"/>
        <c:majorUnit val="1"/>
      </c:valAx>
      <c:valAx>
        <c:axId val="23117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11772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530488170525254"/>
          <c:y val="5.4955553395331758E-2"/>
          <c:w val="0.38309162365249166"/>
          <c:h val="0.89703347266776856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69-439B-8CE5-45EE7B1981EA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69-439B-8CE5-45EE7B1981EA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69-439B-8CE5-45EE7B1981EA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69-439B-8CE5-45EE7B1981EA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369-439B-8CE5-45EE7B1981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'[Grupos e linhas de pesquisa - 09.02.2021.xlsx]Planilha4'!$L$2:$L$6</c:f>
              <c:strCache>
                <c:ptCount val="5"/>
                <c:pt idx="0">
                  <c:v>Nordeste</c:v>
                </c:pt>
                <c:pt idx="1">
                  <c:v>Norte</c:v>
                </c:pt>
                <c:pt idx="2">
                  <c:v>Sudeste</c:v>
                </c:pt>
                <c:pt idx="3">
                  <c:v>Sul</c:v>
                </c:pt>
                <c:pt idx="4">
                  <c:v>Centro-Oeste</c:v>
                </c:pt>
              </c:strCache>
            </c:strRef>
          </c:cat>
          <c:val>
            <c:numRef>
              <c:f>'[Grupos e linhas de pesquisa - 09.02.2021.xlsx]Planilha4'!$M$2:$M$6</c:f>
              <c:numCache>
                <c:formatCode>General</c:formatCode>
                <c:ptCount val="5"/>
                <c:pt idx="0">
                  <c:v>29</c:v>
                </c:pt>
                <c:pt idx="1">
                  <c:v>13</c:v>
                </c:pt>
                <c:pt idx="2">
                  <c:v>12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369-439B-8CE5-45EE7B1981E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6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3676431922283885"/>
          <c:y val="0.17134949180735123"/>
          <c:w val="0.31383741795017278"/>
          <c:h val="0.716566756315954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912105059032566E-2"/>
          <c:y val="5.46875E-2"/>
          <c:w val="0.91988743675081852"/>
          <c:h val="0.671301673228346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'[Grupos e linhas de pesquisa - 09.02.2021.xlsx]Planilha4'!$P$1</c:f>
              <c:strCache>
                <c:ptCount val="1"/>
                <c:pt idx="0">
                  <c:v>Linhas de pesquisa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'[Grupos e linhas de pesquisa - 09.02.2021.xlsx]Planilha4'!$O$2:$O$18</c:f>
              <c:strCache>
                <c:ptCount val="17"/>
                <c:pt idx="0">
                  <c:v>PA</c:v>
                </c:pt>
                <c:pt idx="1">
                  <c:v>CE</c:v>
                </c:pt>
                <c:pt idx="2">
                  <c:v>MG</c:v>
                </c:pt>
                <c:pt idx="3">
                  <c:v>PE</c:v>
                </c:pt>
                <c:pt idx="4">
                  <c:v>RS</c:v>
                </c:pt>
                <c:pt idx="5">
                  <c:v>SE</c:v>
                </c:pt>
                <c:pt idx="6">
                  <c:v>AL</c:v>
                </c:pt>
                <c:pt idx="7">
                  <c:v>MA</c:v>
                </c:pt>
                <c:pt idx="8">
                  <c:v>PI</c:v>
                </c:pt>
                <c:pt idx="9">
                  <c:v>RJ</c:v>
                </c:pt>
                <c:pt idx="10">
                  <c:v>DF</c:v>
                </c:pt>
                <c:pt idx="11">
                  <c:v>MT</c:v>
                </c:pt>
                <c:pt idx="12">
                  <c:v>RN</c:v>
                </c:pt>
                <c:pt idx="13">
                  <c:v>AC</c:v>
                </c:pt>
                <c:pt idx="14">
                  <c:v>BA</c:v>
                </c:pt>
                <c:pt idx="15">
                  <c:v>PR</c:v>
                </c:pt>
                <c:pt idx="16">
                  <c:v>RO</c:v>
                </c:pt>
              </c:strCache>
            </c:strRef>
          </c:cat>
          <c:val>
            <c:numRef>
              <c:f>'[Grupos e linhas de pesquisa - 09.02.2021.xlsx]Planilha4'!$P$2:$P$18</c:f>
              <c:numCache>
                <c:formatCode>General</c:formatCode>
                <c:ptCount val="17"/>
                <c:pt idx="0">
                  <c:v>11</c:v>
                </c:pt>
                <c:pt idx="1">
                  <c:v>9</c:v>
                </c:pt>
                <c:pt idx="2">
                  <c:v>9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E6-4CC5-93A9-5FF86CF7D5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31178080"/>
        <c:axId val="231171416"/>
      </c:barChart>
      <c:catAx>
        <c:axId val="23117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1171416"/>
        <c:crosses val="autoZero"/>
        <c:auto val="1"/>
        <c:lblAlgn val="ctr"/>
        <c:lblOffset val="100"/>
        <c:noMultiLvlLbl val="0"/>
      </c:catAx>
      <c:valAx>
        <c:axId val="231171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117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615526152014501"/>
          <c:y val="0.89146468996062989"/>
          <c:w val="0.22957920375877358"/>
          <c:h val="8.70091043307086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46992015180161"/>
          <c:y val="8.8351993110236227E-2"/>
          <c:w val="0.85175347474705498"/>
          <c:h val="0.4260291584645669"/>
        </c:manualLayout>
      </c:layout>
      <c:barChart>
        <c:barDir val="col"/>
        <c:grouping val="clustered"/>
        <c:varyColors val="0"/>
        <c:ser>
          <c:idx val="0"/>
          <c:order val="0"/>
          <c:tx>
            <c:v>Grupos de pesquisa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Planilha4!$C$2:$C$32</c:f>
              <c:strCache>
                <c:ptCount val="31"/>
                <c:pt idx="0">
                  <c:v>Universidade Federal do Ceará</c:v>
                </c:pt>
                <c:pt idx="1">
                  <c:v>Universidade Federal de Minas Gerais</c:v>
                </c:pt>
                <c:pt idx="2">
                  <c:v>Universidade Federal do Pará</c:v>
                </c:pt>
                <c:pt idx="3">
                  <c:v>Universidade Federal de Alagoas</c:v>
                </c:pt>
                <c:pt idx="4">
                  <c:v>Universidade Federal de Sergipe</c:v>
                </c:pt>
                <c:pt idx="5">
                  <c:v>Universidade do Estado do Pará</c:v>
                </c:pt>
                <c:pt idx="6">
                  <c:v>Universidade de Pernambuco</c:v>
                </c:pt>
                <c:pt idx="7">
                  <c:v>Universidade Estadual do Piauí</c:v>
                </c:pt>
                <c:pt idx="8">
                  <c:v>Universidade Federal do Maranhão </c:v>
                </c:pt>
                <c:pt idx="9">
                  <c:v>Universidade Federal do Rio Grande do Sul</c:v>
                </c:pt>
                <c:pt idx="10">
                  <c:v>Centro Universitário do Estado do Pará</c:v>
                </c:pt>
                <c:pt idx="11">
                  <c:v>Fundação Hospitalar do Estado de Minas Gerais</c:v>
                </c:pt>
                <c:pt idx="12">
                  <c:v>Hospital de Clínicas de Porto Alegre</c:v>
                </c:pt>
                <c:pt idx="13">
                  <c:v>Universidade Federal de Mato Grosso</c:v>
                </c:pt>
                <c:pt idx="14">
                  <c:v>Escola Superior de Ciências da Saúde</c:v>
                </c:pt>
                <c:pt idx="15">
                  <c:v>FIOCRUZ - Escola Nacional de Saúde Pública</c:v>
                </c:pt>
                <c:pt idx="16">
                  <c:v>FIOCRUZ - Instituto Aggeu Magalhães</c:v>
                </c:pt>
                <c:pt idx="17">
                  <c:v>FIOCRUZ - Instituto Nacional de Infectologia Evandro Chagas</c:v>
                </c:pt>
                <c:pt idx="18">
                  <c:v>FIOCRUZ - Instituto Oswaldo Cruz</c:v>
                </c:pt>
                <c:pt idx="19">
                  <c:v>Universidade de Brasília</c:v>
                </c:pt>
                <c:pt idx="20">
                  <c:v>Universidade Estadual de Feira de Santana</c:v>
                </c:pt>
                <c:pt idx="21">
                  <c:v>Universidade Estadual do Maranhão</c:v>
                </c:pt>
                <c:pt idx="22">
                  <c:v>Universidade Federal de Juiz de Fora</c:v>
                </c:pt>
                <c:pt idx="23">
                  <c:v>Universidade Federal de Rondônia</c:v>
                </c:pt>
                <c:pt idx="24">
                  <c:v>Universidade Federal do Acre</c:v>
                </c:pt>
                <c:pt idx="25">
                  <c:v>Universidade Federal do Oeste do Pará</c:v>
                </c:pt>
                <c:pt idx="26">
                  <c:v>Universidade Federal do Paraná</c:v>
                </c:pt>
                <c:pt idx="27">
                  <c:v>Universidade Federal do Piauí</c:v>
                </c:pt>
                <c:pt idx="28">
                  <c:v>Universidade Federal do Rio Grande do Norte</c:v>
                </c:pt>
                <c:pt idx="29">
                  <c:v>Universidade Federal do Vale do São Francisco</c:v>
                </c:pt>
                <c:pt idx="30">
                  <c:v>Universidade Federal Rural do Semi-Árido</c:v>
                </c:pt>
              </c:strCache>
            </c:strRef>
          </c:cat>
          <c:val>
            <c:numRef>
              <c:f>Planilha4!$D$2:$D$32</c:f>
              <c:numCache>
                <c:formatCode>General</c:formatCode>
                <c:ptCount val="31"/>
                <c:pt idx="0">
                  <c:v>7</c:v>
                </c:pt>
                <c:pt idx="1">
                  <c:v>5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0C-4D90-8477-1EC3E3AAC2CD}"/>
            </c:ext>
          </c:extLst>
        </c:ser>
        <c:ser>
          <c:idx val="1"/>
          <c:order val="1"/>
          <c:tx>
            <c:v>Linhas de pesquisa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Planilha4!$C$2:$C$32</c:f>
              <c:strCache>
                <c:ptCount val="31"/>
                <c:pt idx="0">
                  <c:v>Universidade Federal do Ceará</c:v>
                </c:pt>
                <c:pt idx="1">
                  <c:v>Universidade Federal de Minas Gerais</c:v>
                </c:pt>
                <c:pt idx="2">
                  <c:v>Universidade Federal do Pará</c:v>
                </c:pt>
                <c:pt idx="3">
                  <c:v>Universidade Federal de Alagoas</c:v>
                </c:pt>
                <c:pt idx="4">
                  <c:v>Universidade Federal de Sergipe</c:v>
                </c:pt>
                <c:pt idx="5">
                  <c:v>Universidade do Estado do Pará</c:v>
                </c:pt>
                <c:pt idx="6">
                  <c:v>Universidade de Pernambuco</c:v>
                </c:pt>
                <c:pt idx="7">
                  <c:v>Universidade Estadual do Piauí</c:v>
                </c:pt>
                <c:pt idx="8">
                  <c:v>Universidade Federal do Maranhão </c:v>
                </c:pt>
                <c:pt idx="9">
                  <c:v>Universidade Federal do Rio Grande do Sul</c:v>
                </c:pt>
                <c:pt idx="10">
                  <c:v>Centro Universitário do Estado do Pará</c:v>
                </c:pt>
                <c:pt idx="11">
                  <c:v>Fundação Hospitalar do Estado de Minas Gerais</c:v>
                </c:pt>
                <c:pt idx="12">
                  <c:v>Hospital de Clínicas de Porto Alegre</c:v>
                </c:pt>
                <c:pt idx="13">
                  <c:v>Universidade Federal de Mato Grosso</c:v>
                </c:pt>
                <c:pt idx="14">
                  <c:v>Escola Superior de Ciências da Saúde</c:v>
                </c:pt>
                <c:pt idx="15">
                  <c:v>FIOCRUZ - Escola Nacional de Saúde Pública</c:v>
                </c:pt>
                <c:pt idx="16">
                  <c:v>FIOCRUZ - Instituto Aggeu Magalhães</c:v>
                </c:pt>
                <c:pt idx="17">
                  <c:v>FIOCRUZ - Instituto Nacional de Infectologia Evandro Chagas</c:v>
                </c:pt>
                <c:pt idx="18">
                  <c:v>FIOCRUZ - Instituto Oswaldo Cruz</c:v>
                </c:pt>
                <c:pt idx="19">
                  <c:v>Universidade de Brasília</c:v>
                </c:pt>
                <c:pt idx="20">
                  <c:v>Universidade Estadual de Feira de Santana</c:v>
                </c:pt>
                <c:pt idx="21">
                  <c:v>Universidade Estadual do Maranhão</c:v>
                </c:pt>
                <c:pt idx="22">
                  <c:v>Universidade Federal de Juiz de Fora</c:v>
                </c:pt>
                <c:pt idx="23">
                  <c:v>Universidade Federal de Rondônia</c:v>
                </c:pt>
                <c:pt idx="24">
                  <c:v>Universidade Federal do Acre</c:v>
                </c:pt>
                <c:pt idx="25">
                  <c:v>Universidade Federal do Oeste do Pará</c:v>
                </c:pt>
                <c:pt idx="26">
                  <c:v>Universidade Federal do Paraná</c:v>
                </c:pt>
                <c:pt idx="27">
                  <c:v>Universidade Federal do Piauí</c:v>
                </c:pt>
                <c:pt idx="28">
                  <c:v>Universidade Federal do Rio Grande do Norte</c:v>
                </c:pt>
                <c:pt idx="29">
                  <c:v>Universidade Federal do Vale do São Francisco</c:v>
                </c:pt>
                <c:pt idx="30">
                  <c:v>Universidade Federal Rural do Semi-Árido</c:v>
                </c:pt>
              </c:strCache>
            </c:strRef>
          </c:cat>
          <c:val>
            <c:numRef>
              <c:f>Planilha4!$E$2:$E$32</c:f>
              <c:numCache>
                <c:formatCode>General</c:formatCode>
                <c:ptCount val="31"/>
                <c:pt idx="0">
                  <c:v>9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0C-4D90-8477-1EC3E3AAC2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173376"/>
        <c:axId val="231176904"/>
      </c:barChart>
      <c:catAx>
        <c:axId val="23117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1176904"/>
        <c:crosses val="autoZero"/>
        <c:auto val="1"/>
        <c:lblAlgn val="ctr"/>
        <c:lblOffset val="100"/>
        <c:noMultiLvlLbl val="0"/>
      </c:catAx>
      <c:valAx>
        <c:axId val="231176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31173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582528842371363"/>
          <c:y val="2.3618002372991047E-2"/>
          <c:w val="0.58169198044557235"/>
          <c:h val="0.840664437493258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38-4BD3-A2AB-07415BE37ACF}"/>
              </c:ext>
            </c:extLst>
          </c:dPt>
          <c:dPt>
            <c:idx val="1"/>
            <c:bubble3D val="0"/>
            <c:explosion val="19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38-4BD3-A2AB-07415BE37AC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'[Grupos e linhas de pesquisa - 09.02.2021.xlsx]Planilha1'!$E$26:$E$27</c:f>
              <c:strCache>
                <c:ptCount val="2"/>
                <c:pt idx="0">
                  <c:v>Setor Privado</c:v>
                </c:pt>
                <c:pt idx="1">
                  <c:v>Setor Público</c:v>
                </c:pt>
              </c:strCache>
            </c:strRef>
          </c:cat>
          <c:val>
            <c:numRef>
              <c:f>'[Grupos e linhas de pesquisa - 09.02.2021.xlsx]Planilha1'!$F$26:$F$27</c:f>
              <c:numCache>
                <c:formatCode>General</c:formatCode>
                <c:ptCount val="2"/>
                <c:pt idx="0">
                  <c:v>2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38-4BD3-A2AB-07415BE37A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BR_2018.XSL" StyleName="ABNT NBR 6023:2018*" Version="10"/>
</file>

<file path=customXml/itemProps1.xml><?xml version="1.0" encoding="utf-8"?>
<ds:datastoreItem xmlns:ds="http://schemas.openxmlformats.org/officeDocument/2006/customXml" ds:itemID="{2F7F244C-3234-4FE1-929A-A3C2B3B1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3515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2021-08-30T15:46:00Z</dcterms:created>
  <dcterms:modified xsi:type="dcterms:W3CDTF">2021-08-30T15:46:00Z</dcterms:modified>
</cp:coreProperties>
</file>