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AFD" w:rsidRDefault="002E3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XXII Encontro Nacional de Pesquisa em Ciência da Informação – XXII ENANCIB</w:t>
      </w:r>
    </w:p>
    <w:p w:rsidR="002E3AFD" w:rsidRDefault="002E3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GT-7 – </w:t>
      </w:r>
      <w:r>
        <w:rPr>
          <w:b/>
          <w:sz w:val="24"/>
          <w:szCs w:val="24"/>
          <w:highlight w:val="white"/>
        </w:rPr>
        <w:t>Produção e Comunicação da Informação em Ciência, Tecnologia &amp; Inovação</w:t>
      </w:r>
    </w:p>
    <w:p w:rsidR="002E3AFD" w:rsidRDefault="002E3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HISTORIOGRAFIA ACADÊMICA DE </w:t>
      </w:r>
      <w:sdt>
        <w:sdtPr>
          <w:tag w:val="goog_rdk_0"/>
          <w:id w:val="226805633"/>
        </w:sdtPr>
        <w:sdtEndPr/>
        <w:sdtContent/>
      </w:sdt>
      <w:sdt>
        <w:sdtPr>
          <w:tag w:val="goog_rdk_1"/>
          <w:id w:val="394015749"/>
        </w:sdtPr>
        <w:sdtEndPr/>
        <w:sdtContent/>
      </w:sdt>
      <w:sdt>
        <w:sdtPr>
          <w:tag w:val="goog_rdk_2"/>
          <w:id w:val="-6837575"/>
        </w:sdtPr>
        <w:sdtEndPr/>
        <w:sdtContent/>
      </w:sdt>
      <w:r>
        <w:rPr>
          <w:b/>
          <w:sz w:val="24"/>
          <w:szCs w:val="24"/>
        </w:rPr>
        <w:t xml:space="preserve">IDA STUMPF </w:t>
      </w:r>
    </w:p>
    <w:p w:rsidR="002E3AFD" w:rsidRDefault="002E3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ACADEMIC HISTORIOGRAPHY OF IDA STUMPF</w:t>
      </w:r>
    </w:p>
    <w:p w:rsidR="002E3AFD" w:rsidRDefault="002E3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sz w:val="24"/>
          <w:szCs w:val="24"/>
        </w:rPr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Stheve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Balbinotti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Universidade Federal do Rio Grande do Sul (UFRGS)</w:t>
      </w: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Maurício Coelho da Silva</w:t>
      </w:r>
      <w:r>
        <w:rPr>
          <w:color w:val="000000"/>
          <w:sz w:val="24"/>
          <w:szCs w:val="24"/>
        </w:rPr>
        <w:t xml:space="preserve"> - Universidade Federal do Rio Grande do Sul (UFRGS)</w:t>
      </w: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  <w:sz w:val="42"/>
          <w:szCs w:val="42"/>
          <w:shd w:val="clear" w:color="auto" w:fill="F8F9FA"/>
        </w:rPr>
      </w:pPr>
      <w:r>
        <w:rPr>
          <w:rFonts w:ascii="Noto Sans" w:eastAsia="Noto Sans" w:hAnsi="Noto Sans" w:cs="Noto Sans"/>
          <w:b/>
          <w:sz w:val="21"/>
          <w:szCs w:val="21"/>
          <w:highlight w:val="white"/>
        </w:rPr>
        <w:t xml:space="preserve">Ana Maria </w:t>
      </w:r>
      <w:proofErr w:type="spellStart"/>
      <w:r>
        <w:rPr>
          <w:rFonts w:ascii="Noto Sans" w:eastAsia="Noto Sans" w:hAnsi="Noto Sans" w:cs="Noto Sans"/>
          <w:b/>
          <w:sz w:val="21"/>
          <w:szCs w:val="21"/>
          <w:highlight w:val="white"/>
        </w:rPr>
        <w:t>Mielniczuk</w:t>
      </w:r>
      <w:proofErr w:type="spellEnd"/>
      <w:r>
        <w:rPr>
          <w:rFonts w:ascii="Noto Sans" w:eastAsia="Noto Sans" w:hAnsi="Noto Sans" w:cs="Noto Sans"/>
          <w:b/>
          <w:sz w:val="21"/>
          <w:szCs w:val="21"/>
          <w:highlight w:val="white"/>
        </w:rPr>
        <w:t xml:space="preserve"> de Moura</w:t>
      </w:r>
      <w:r>
        <w:rPr>
          <w:color w:val="000000"/>
          <w:sz w:val="24"/>
          <w:szCs w:val="24"/>
        </w:rPr>
        <w:t xml:space="preserve"> - Universidade Federal do Rio Grande do Sul (UFRGS)</w:t>
      </w:r>
    </w:p>
    <w:p w:rsidR="002E3AFD" w:rsidRDefault="002E3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Modalidade: </w:t>
      </w:r>
      <w:r>
        <w:rPr>
          <w:b/>
          <w:sz w:val="24"/>
          <w:szCs w:val="24"/>
        </w:rPr>
        <w:t>Resumo Expandido</w:t>
      </w:r>
    </w:p>
    <w:p w:rsidR="002E3AFD" w:rsidRDefault="002E3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</w:rPr>
      </w:pPr>
      <w:r>
        <w:rPr>
          <w:b/>
          <w:color w:val="000000"/>
        </w:rPr>
        <w:t>Resumo:</w:t>
      </w:r>
      <w:r>
        <w:rPr>
          <w:color w:val="000000"/>
        </w:rPr>
        <w:t xml:space="preserve"> Pesquisas sobre autores que são referência em determinados assuntos e/ou áreas do conhecimento contribuem para o desenvolvimento da ciência, sendo assim, o objetivo geral deste trabalho é apresentar a historiografia acadêmica de Ida </w:t>
      </w:r>
      <w:proofErr w:type="spellStart"/>
      <w:r>
        <w:rPr>
          <w:color w:val="000000"/>
        </w:rPr>
        <w:t>Stumpf</w:t>
      </w:r>
      <w:proofErr w:type="spellEnd"/>
      <w:r>
        <w:rPr>
          <w:color w:val="000000"/>
        </w:rPr>
        <w:t xml:space="preserve">, referência da Ciência da Informação brasileira. Dos objetivos específicos, propõe-se a analisar a produção acadêmica, a rede de colaboração científica e discutir a influência de Ida </w:t>
      </w:r>
      <w:proofErr w:type="spellStart"/>
      <w:r>
        <w:rPr>
          <w:color w:val="000000"/>
        </w:rPr>
        <w:t>Stumpf</w:t>
      </w:r>
      <w:proofErr w:type="spellEnd"/>
      <w:r>
        <w:rPr>
          <w:color w:val="000000"/>
        </w:rPr>
        <w:t xml:space="preserve"> na formação de pós-graduandos. O método segue os princípios de uma análise historiográfica acadêmica. Conclui que como consequência de uma trajetória acadêmica sólida, Ida </w:t>
      </w:r>
      <w:proofErr w:type="spellStart"/>
      <w:r>
        <w:rPr>
          <w:color w:val="000000"/>
        </w:rPr>
        <w:t>Stumpf</w:t>
      </w:r>
      <w:proofErr w:type="spellEnd"/>
      <w:r>
        <w:rPr>
          <w:color w:val="000000"/>
        </w:rPr>
        <w:t xml:space="preserve"> se tornou referência e fonte de inspiração para pós-graduandos na Ciência da Informação.</w:t>
      </w:r>
    </w:p>
    <w:p w:rsidR="002E3AFD" w:rsidRDefault="002E3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</w:rPr>
      </w:pPr>
      <w:r>
        <w:rPr>
          <w:b/>
          <w:color w:val="000000"/>
        </w:rPr>
        <w:t>Palavras-Chave:</w:t>
      </w:r>
      <w:r>
        <w:rPr>
          <w:color w:val="000000"/>
        </w:rPr>
        <w:t xml:space="preserve"> </w:t>
      </w:r>
      <w:r>
        <w:t xml:space="preserve">Ida </w:t>
      </w:r>
      <w:proofErr w:type="spellStart"/>
      <w:r>
        <w:t>Stumpf</w:t>
      </w:r>
      <w:proofErr w:type="spellEnd"/>
      <w:r>
        <w:rPr>
          <w:color w:val="000000"/>
        </w:rPr>
        <w:t xml:space="preserve">. Historiografia </w:t>
      </w:r>
      <w:r w:rsidR="00075BC3">
        <w:t>a</w:t>
      </w:r>
      <w:r>
        <w:t>cadêmica.</w:t>
      </w:r>
      <w:r w:rsidR="00075BC3">
        <w:t xml:space="preserve"> </w:t>
      </w:r>
      <w:proofErr w:type="spellStart"/>
      <w:r w:rsidR="00075BC3">
        <w:t>S</w:t>
      </w:r>
      <w:r w:rsidR="00075BC3" w:rsidRPr="00075BC3">
        <w:t>cientific</w:t>
      </w:r>
      <w:proofErr w:type="spellEnd"/>
      <w:r w:rsidR="00075BC3" w:rsidRPr="00075BC3">
        <w:t xml:space="preserve"> </w:t>
      </w:r>
      <w:proofErr w:type="spellStart"/>
      <w:r w:rsidR="00075BC3" w:rsidRPr="00075BC3">
        <w:t>collaboration</w:t>
      </w:r>
      <w:proofErr w:type="spellEnd"/>
      <w:r w:rsidR="00075BC3">
        <w:t>.</w:t>
      </w:r>
    </w:p>
    <w:p w:rsidR="002E3AFD" w:rsidRDefault="002E3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Abstract: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eminent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authors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certain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knowledge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contribute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Science,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general </w:t>
      </w:r>
      <w:proofErr w:type="spellStart"/>
      <w:r>
        <w:rPr>
          <w:color w:val="000000"/>
        </w:rPr>
        <w:t>objective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academic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historiography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Ida </w:t>
      </w:r>
      <w:proofErr w:type="spellStart"/>
      <w:r>
        <w:rPr>
          <w:color w:val="000000"/>
        </w:rPr>
        <w:t>Stumpf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reference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author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Brazilian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Science. </w:t>
      </w:r>
      <w:proofErr w:type="spellStart"/>
      <w:r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objectives</w:t>
      </w:r>
      <w:proofErr w:type="spellEnd"/>
      <w:r>
        <w:rPr>
          <w:color w:val="000000"/>
        </w:rPr>
        <w:t xml:space="preserve"> include </w:t>
      </w:r>
      <w:proofErr w:type="spellStart"/>
      <w:r>
        <w:rPr>
          <w:color w:val="000000"/>
        </w:rPr>
        <w:t>analyzing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Stumpf’s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academic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</w:t>
      </w:r>
      <w:proofErr w:type="spellEnd"/>
      <w:r>
        <w:rPr>
          <w:color w:val="000000"/>
        </w:rPr>
        <w:t xml:space="preserve"> network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scientific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collaboration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discussing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influence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postgraduate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students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method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principles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academic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historiographic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Conclusions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as a </w:t>
      </w:r>
      <w:proofErr w:type="spellStart"/>
      <w:r>
        <w:rPr>
          <w:color w:val="000000"/>
        </w:rPr>
        <w:t>consequence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solid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academic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Stumpf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became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reference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source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inspiration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postgraduate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Science.</w:t>
      </w:r>
    </w:p>
    <w:p w:rsidR="002E3AFD" w:rsidRDefault="002E3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</w:rPr>
      </w:pPr>
      <w:proofErr w:type="spellStart"/>
      <w:r>
        <w:rPr>
          <w:b/>
          <w:color w:val="000000"/>
        </w:rPr>
        <w:t>Keywords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</w:t>
      </w:r>
      <w:r>
        <w:t xml:space="preserve">Ida </w:t>
      </w:r>
      <w:proofErr w:type="spellStart"/>
      <w:r>
        <w:t>Stumpf</w:t>
      </w:r>
      <w:proofErr w:type="spellEnd"/>
      <w:r w:rsidR="00075BC3">
        <w:rPr>
          <w:color w:val="000000"/>
        </w:rPr>
        <w:t xml:space="preserve">. </w:t>
      </w:r>
      <w:proofErr w:type="spellStart"/>
      <w:r w:rsidR="00075BC3">
        <w:rPr>
          <w:color w:val="000000"/>
        </w:rPr>
        <w:t>Academic</w:t>
      </w:r>
      <w:proofErr w:type="spellEnd"/>
      <w:r w:rsidR="00075BC3">
        <w:rPr>
          <w:color w:val="000000"/>
        </w:rPr>
        <w:t xml:space="preserve"> </w:t>
      </w:r>
      <w:proofErr w:type="spellStart"/>
      <w:r w:rsidR="00075BC3">
        <w:rPr>
          <w:color w:val="000000"/>
        </w:rPr>
        <w:t>h</w:t>
      </w:r>
      <w:r>
        <w:rPr>
          <w:color w:val="000000"/>
        </w:rPr>
        <w:t>ist</w:t>
      </w:r>
      <w:r>
        <w:t>oriography</w:t>
      </w:r>
      <w:proofErr w:type="spellEnd"/>
      <w:r>
        <w:t>.</w:t>
      </w:r>
      <w:r w:rsidR="00075BC3">
        <w:t xml:space="preserve"> </w:t>
      </w:r>
      <w:proofErr w:type="spellStart"/>
      <w:r w:rsidR="00075BC3" w:rsidRPr="00075BC3">
        <w:t>Scientific</w:t>
      </w:r>
      <w:proofErr w:type="spellEnd"/>
      <w:r w:rsidR="00075BC3" w:rsidRPr="00075BC3">
        <w:t xml:space="preserve"> </w:t>
      </w:r>
      <w:proofErr w:type="spellStart"/>
      <w:r w:rsidR="00075BC3" w:rsidRPr="00075BC3">
        <w:t>collaboration</w:t>
      </w:r>
      <w:proofErr w:type="spellEnd"/>
      <w:r w:rsidR="00075BC3" w:rsidRPr="00075BC3">
        <w:t>.</w:t>
      </w:r>
    </w:p>
    <w:p w:rsidR="002E3AFD" w:rsidRDefault="002E3AFD">
      <w:pPr>
        <w:jc w:val="both"/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 INTRODUÇÃO</w:t>
      </w: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ab/>
        <w:t>Ao longo de sua carreira acadêmica os pesquisadores passam por diferentes experiências que</w:t>
      </w:r>
      <w:r w:rsidR="00A32719">
        <w:rPr>
          <w:sz w:val="24"/>
          <w:szCs w:val="24"/>
        </w:rPr>
        <w:t xml:space="preserve"> influenciam a área que atuam, </w:t>
      </w:r>
      <w:r>
        <w:rPr>
          <w:sz w:val="24"/>
          <w:szCs w:val="24"/>
        </w:rPr>
        <w:t xml:space="preserve">seus pares e ao seu próprio desenvolvimento. Algumas dessas experiências ocorrem por meio da colaboração científica: processo onde dois ou mais indivíduos relacionam-se entre si a partir de práticas no âmbito científico. A partir dessa concepção, o problema de pesquisa </w:t>
      </w:r>
      <w:r w:rsidR="00A32719">
        <w:rPr>
          <w:sz w:val="24"/>
          <w:szCs w:val="24"/>
        </w:rPr>
        <w:t xml:space="preserve">deste trabalho configura-se na </w:t>
      </w:r>
      <w:r>
        <w:rPr>
          <w:sz w:val="24"/>
          <w:szCs w:val="24"/>
        </w:rPr>
        <w:t xml:space="preserve">construção de uma historiografia acadêmica da pesquisadora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, uma pesquisadora de referência na área </w:t>
      </w:r>
      <w:r>
        <w:rPr>
          <w:sz w:val="24"/>
          <w:szCs w:val="24"/>
        </w:rPr>
        <w:lastRenderedPageBreak/>
        <w:t>da CI e a inf</w:t>
      </w:r>
      <w:r w:rsidR="00A32719">
        <w:rPr>
          <w:sz w:val="24"/>
          <w:szCs w:val="24"/>
        </w:rPr>
        <w:t>luência da sua produção para a á</w:t>
      </w:r>
      <w:r>
        <w:rPr>
          <w:sz w:val="24"/>
          <w:szCs w:val="24"/>
        </w:rPr>
        <w:t>rea e para aqueles que orientou em</w:t>
      </w:r>
      <w:r w:rsidR="00A32719">
        <w:rPr>
          <w:sz w:val="24"/>
          <w:szCs w:val="24"/>
        </w:rPr>
        <w:t xml:space="preserve"> sua trajetória acadêmica. Teve </w:t>
      </w:r>
      <w:r>
        <w:rPr>
          <w:sz w:val="24"/>
          <w:szCs w:val="24"/>
        </w:rPr>
        <w:t>como objetivos específicos a análise da produção acadêmica da pesquisadora em questão; a investigação da sua rede de colaboração e o desenvolvimento de uma discussão acerca da influência da pesquisadora na formação de pós-graduandos e impactos na área de informação no Brasil.</w:t>
      </w: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dos objetivos descritos no parágrafo acima, o propósito deste trabalho também é o de homenagear a bibliotecária, professora e pesquisadora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, uma vez que faz parte da história da Biblioteconomia e da CI brasileira, sendo referência em assuntos como </w:t>
      </w:r>
      <w:proofErr w:type="spellStart"/>
      <w:r>
        <w:rPr>
          <w:sz w:val="24"/>
          <w:szCs w:val="24"/>
        </w:rPr>
        <w:t>Bibliometria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Cientometria</w:t>
      </w:r>
      <w:proofErr w:type="spellEnd"/>
      <w:r>
        <w:rPr>
          <w:sz w:val="24"/>
          <w:szCs w:val="24"/>
        </w:rPr>
        <w:t xml:space="preserve">, Produção Científica e Comunicação Científica. Ademais,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contribuiu para o curso de Biblioteconomia da Faculdade de Biblioteconomia e Comunicação da Universidade Federal do Rio Grande do Sul - FABICO/UFRGS e para a criação do primeiro Programa de Pós-Graduação em Comunicação e Informação - PPGCOM/UFRGS, buscando integração entre as duas áreas, sendo coordenadora dentre 2005 e 2006.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foi favorável a criação de um progra</w:t>
      </w:r>
      <w:r w:rsidR="00361A80">
        <w:rPr>
          <w:sz w:val="24"/>
          <w:szCs w:val="24"/>
        </w:rPr>
        <w:t xml:space="preserve">ma de pós-graduação dedicado </w:t>
      </w:r>
      <w:r w:rsidR="0040288B" w:rsidRPr="0040288B">
        <w:rPr>
          <w:sz w:val="24"/>
          <w:szCs w:val="24"/>
        </w:rPr>
        <w:t>para a área</w:t>
      </w:r>
      <w:r w:rsidR="0040288B">
        <w:rPr>
          <w:sz w:val="24"/>
          <w:szCs w:val="24"/>
        </w:rPr>
        <w:t xml:space="preserve"> da </w:t>
      </w:r>
      <w:r>
        <w:rPr>
          <w:sz w:val="24"/>
          <w:szCs w:val="24"/>
        </w:rPr>
        <w:t xml:space="preserve">CI, fato que se concretizou apenas em 2018, na aprovação do Programa de Pós-Graduação em Ciência da Informação, quando já encontrava-se aposentada. </w:t>
      </w:r>
    </w:p>
    <w:p w:rsidR="002E3AFD" w:rsidRDefault="002E3A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b/>
          <w:color w:val="000000"/>
          <w:sz w:val="24"/>
          <w:szCs w:val="24"/>
        </w:rPr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 </w:t>
      </w:r>
      <w:r>
        <w:rPr>
          <w:b/>
          <w:sz w:val="24"/>
          <w:szCs w:val="24"/>
        </w:rPr>
        <w:t>FUNDAMENTAÇÃO TEÓRICA</w:t>
      </w:r>
      <w:r>
        <w:rPr>
          <w:rFonts w:ascii="Arial" w:eastAsia="Arial" w:hAnsi="Arial" w:cs="Arial"/>
          <w:sz w:val="24"/>
          <w:szCs w:val="24"/>
        </w:rPr>
        <w:tab/>
      </w: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 CI têm sido desenvolvidos estudos com o objetivo de compreender as influências e reverberações que determinado pesquisador possui na sua área e na carreira acadêmica daqueles com quem colaborou cientificamente, seja assumindo o papel de orientador ou contribuindo de alguma forma para as pesquisas desses indivíduos e seus resultados posteriormente publicados (</w:t>
      </w:r>
      <w:r>
        <w:rPr>
          <w:sz w:val="24"/>
          <w:szCs w:val="24"/>
          <w:highlight w:val="white"/>
        </w:rPr>
        <w:t>GABRIEL JUNIOR; BUFREM, 2020; GABRIEL JUNIOR; SOBRAL; BUFREM, 2021</w:t>
      </w:r>
      <w:r>
        <w:rPr>
          <w:sz w:val="24"/>
          <w:szCs w:val="24"/>
        </w:rPr>
        <w:t xml:space="preserve">). Discute-se a influência que esses pesquisadores possuem tanto para sua área quanto para o desenvolvimento de seus orientandos, sendo que para a realização desse tipo de estudo mostra-se necessário a utilização de procedimentos metodológicos específicos que permitam identificar evidências de sua contribuição para a comunidade científica. </w:t>
      </w:r>
    </w:p>
    <w:p w:rsidR="002E3AFD" w:rsidRDefault="008C7E56">
      <w:pPr>
        <w:spacing w:after="0" w:line="360" w:lineRule="auto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ab/>
        <w:t xml:space="preserve">Para que seja possível discutir a influência de determinado pesquisador em uma área do conhecimento e no desenvolvimento acadêmico de outros membros da comunidade científica, tem-se como critérios básicos que o pesquisador possua um trabalho cumulativo de relevância e que tenha estabelecido relações acadêmicas </w:t>
      </w:r>
      <w:r>
        <w:rPr>
          <w:sz w:val="24"/>
          <w:szCs w:val="24"/>
          <w:highlight w:val="white"/>
        </w:rPr>
        <w:t xml:space="preserve">e influências intelectuais </w:t>
      </w:r>
      <w:r>
        <w:rPr>
          <w:sz w:val="24"/>
          <w:szCs w:val="24"/>
          <w:highlight w:val="white"/>
        </w:rPr>
        <w:lastRenderedPageBreak/>
        <w:t>significativas entre os seus pares, uma vez que cumpridos esses critérios aplicam-se a ele o conceito de autor referencial (GABRIEL JUNIOR; SOBRAL; BUFREM, 2021</w:t>
      </w:r>
      <w:r>
        <w:rPr>
          <w:sz w:val="24"/>
          <w:szCs w:val="24"/>
        </w:rPr>
        <w:t xml:space="preserve">). </w:t>
      </w:r>
      <w:r>
        <w:rPr>
          <w:sz w:val="24"/>
          <w:szCs w:val="24"/>
          <w:highlight w:val="white"/>
        </w:rPr>
        <w:t xml:space="preserve">Salienta-se ainda a relevância desses estudos para a evidenciação e discussão de aspectos culturais e históricos que fazem parte da formação do pesquisador e os seus impactos na área. </w:t>
      </w:r>
    </w:p>
    <w:p w:rsidR="002E3AFD" w:rsidRDefault="008C7E5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ab/>
        <w:t xml:space="preserve">Nesse sentido, essa tipologia de estudo também pode ser compreendida como uma historiografia acadêmica, uma vez que seus procedimentos de coleta de dados e análise permitem a construção de uma narrativa do passado do indivíduo estudado que mistura pretensões acadêmicas, sociais e culturais, de forma a compreender o espaço-tempo em que aquele indivíduo está inserido e as transformações originadas a partir dele e naqueles que com ele relacionam-se (RAVAZZOLO, 2012). Dessa forma considera-se, no âmbito dos estudos de historiografia acadêmica, não apenas a produção do pesquisador e os indicadores quantitativos dessa produção, mas também as influências e transformações pelas quais o pesquisador é responsável na sua área e na comunidade científica da qual participa, </w:t>
      </w:r>
      <w:r>
        <w:rPr>
          <w:color w:val="000000"/>
          <w:sz w:val="24"/>
          <w:szCs w:val="24"/>
          <w:highlight w:val="white"/>
        </w:rPr>
        <w:t>assim como as colaborações que estabelece durante sua carreira.</w:t>
      </w:r>
    </w:p>
    <w:p w:rsidR="002E3AFD" w:rsidRDefault="008C7E56">
      <w:pPr>
        <w:spacing w:after="0" w:line="360" w:lineRule="auto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ab/>
        <w:t xml:space="preserve">Segundo </w:t>
      </w:r>
      <w:r w:rsidR="009C46F7">
        <w:rPr>
          <w:sz w:val="24"/>
          <w:szCs w:val="24"/>
          <w:highlight w:val="white"/>
        </w:rPr>
        <w:t xml:space="preserve">Alves, </w:t>
      </w:r>
      <w:proofErr w:type="spellStart"/>
      <w:r w:rsidR="009C46F7">
        <w:rPr>
          <w:sz w:val="24"/>
          <w:szCs w:val="24"/>
          <w:highlight w:val="white"/>
        </w:rPr>
        <w:t>Dalessandro</w:t>
      </w:r>
      <w:bookmarkStart w:id="1" w:name="_GoBack"/>
      <w:bookmarkEnd w:id="1"/>
      <w:proofErr w:type="spellEnd"/>
      <w:r>
        <w:rPr>
          <w:sz w:val="24"/>
          <w:szCs w:val="24"/>
          <w:highlight w:val="white"/>
        </w:rPr>
        <w:t xml:space="preserve"> e </w:t>
      </w:r>
      <w:proofErr w:type="spellStart"/>
      <w:r>
        <w:rPr>
          <w:sz w:val="24"/>
          <w:szCs w:val="24"/>
          <w:highlight w:val="white"/>
        </w:rPr>
        <w:t>Bochi</w:t>
      </w:r>
      <w:proofErr w:type="spellEnd"/>
      <w:r>
        <w:rPr>
          <w:sz w:val="24"/>
          <w:szCs w:val="24"/>
          <w:highlight w:val="white"/>
        </w:rPr>
        <w:t xml:space="preserve"> (2019), a colaboração científica é compreendida como o trabalho conjunto de diferentes atores do processo de comunicação científica, sejam instituições ou os próprios pares, por exemplo, e permite a troca e transmissão de conhecimento entre os indivíduos envolvidos nesse processo.  Os autores ainda apontam que a colaboração científica aparece fortemente associada à coautoria na literatura científica, mas salientam que os conceitos possuem diferenciação, uma vez que a coautoria </w:t>
      </w:r>
      <w:proofErr w:type="gramStart"/>
      <w:r>
        <w:rPr>
          <w:sz w:val="24"/>
          <w:szCs w:val="24"/>
          <w:highlight w:val="white"/>
        </w:rPr>
        <w:t>trata-se</w:t>
      </w:r>
      <w:proofErr w:type="gramEnd"/>
      <w:r>
        <w:rPr>
          <w:sz w:val="24"/>
          <w:szCs w:val="24"/>
          <w:highlight w:val="white"/>
        </w:rPr>
        <w:t xml:space="preserve"> de um conceito mais específico, relacionado a indicadores de autoria e aferição de credibilidade a dois ou mais autores pela participação relevante em uma pesquisa, enquanto a colaboração científica é mais ampla e abrange práticas que vão além de indicadores de publicação.</w:t>
      </w:r>
    </w:p>
    <w:p w:rsidR="002E3AFD" w:rsidRDefault="008C7E56">
      <w:pPr>
        <w:spacing w:after="0" w:line="360" w:lineRule="auto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 xml:space="preserve">A colaboração científica contempla, por exemplo, as discussões acerca da relação orientador </w:t>
      </w:r>
      <w:r>
        <w:rPr>
          <w:i/>
          <w:sz w:val="24"/>
          <w:szCs w:val="24"/>
          <w:highlight w:val="white"/>
        </w:rPr>
        <w:t>versus</w:t>
      </w:r>
      <w:r>
        <w:rPr>
          <w:sz w:val="24"/>
          <w:szCs w:val="24"/>
          <w:highlight w:val="white"/>
        </w:rPr>
        <w:t xml:space="preserve"> orientando e as influências que esse tipo de relação possui na carreira dos orientandos, considerando que geralmente são indivíduos ainda em fases iniciais de desenvolvimento de carreira acadêmica. O estudo de Costa (2017) é um exemplo de pesquisa que com seus resultados buscou elucidar diversos aspectos da colaboração científica entre orientador e orientando sem se limitar apenas a aspectos de produtividade, descrevendo como “</w:t>
      </w:r>
      <w:r>
        <w:rPr>
          <w:i/>
          <w:sz w:val="24"/>
          <w:szCs w:val="24"/>
          <w:highlight w:val="white"/>
        </w:rPr>
        <w:t>aventura compartilhada</w:t>
      </w:r>
      <w:r>
        <w:rPr>
          <w:sz w:val="24"/>
          <w:szCs w:val="24"/>
          <w:highlight w:val="white"/>
        </w:rPr>
        <w:t xml:space="preserve">” a relação entre orientador e orientando e destacando as consequências dessa relação e suas vantagens para os indivíduos envolvidos tanto </w:t>
      </w:r>
      <w:r>
        <w:rPr>
          <w:sz w:val="24"/>
          <w:szCs w:val="24"/>
          <w:highlight w:val="white"/>
        </w:rPr>
        <w:lastRenderedPageBreak/>
        <w:t xml:space="preserve">individualmente como coletivamente, uma vez que considerou também as consequências advindas da relação orientador-orientando para a comunidade científica na qual estão inseridos. </w:t>
      </w:r>
    </w:p>
    <w:p w:rsidR="002E3AFD" w:rsidRDefault="008C7E56">
      <w:pPr>
        <w:spacing w:after="0" w:line="360" w:lineRule="auto"/>
        <w:ind w:firstLine="709"/>
        <w:jc w:val="both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Shinn</w:t>
      </w:r>
      <w:proofErr w:type="spellEnd"/>
      <w:r>
        <w:rPr>
          <w:sz w:val="24"/>
          <w:szCs w:val="24"/>
          <w:highlight w:val="white"/>
        </w:rPr>
        <w:t xml:space="preserve"> e </w:t>
      </w:r>
      <w:proofErr w:type="spellStart"/>
      <w:r>
        <w:rPr>
          <w:sz w:val="24"/>
          <w:szCs w:val="24"/>
          <w:highlight w:val="white"/>
        </w:rPr>
        <w:t>Ragouet</w:t>
      </w:r>
      <w:proofErr w:type="spellEnd"/>
      <w:r>
        <w:rPr>
          <w:sz w:val="24"/>
          <w:szCs w:val="24"/>
          <w:highlight w:val="white"/>
        </w:rPr>
        <w:t xml:space="preserve"> (2008, p. 42) corroboram com esse tipo de abordagem em estudos de historiografia acadêmica ao argumentar que os sociólogos da ciência recorrentemente priorizam dados quantitativos de produtividade para analisar a carreira de pesquisadores, mas consideram isso um erro, uma vez que reduzindo a ciência à produção científica perde-se outras atividades significativas a serem consideradas como “a avaliação de manuscritos, a procura por financiamentos, a organização de colóquios, seminários ou grupos de pesquisa, a divulgação”. Considera-se amplo o escopo de atividades realizadas entre dois ou mais pesquisadores no processo de colaboração científica e ainda mais complexas as consequências advindas dessas atividades, salientando a relevância de estudos assim para compreendê-las. </w:t>
      </w:r>
    </w:p>
    <w:p w:rsidR="002E3AFD" w:rsidRDefault="008C7E5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Essas consequências para a comunidade científica podem ser observadas a partir do desenvolvimento dos orientandos na maturação para o papel de pesquisadores experientes a partir da intervenção do seu orientador, considerando que o surgimento de novos pesquisadores e a produção de novos conhecimentos resultam não apenas em impacto para a comunidade científica na qual estão inseridos, mas para a sua área de atuação como um todo. É nesse sentido que </w:t>
      </w:r>
      <w:proofErr w:type="gramStart"/>
      <w:r>
        <w:rPr>
          <w:sz w:val="24"/>
          <w:szCs w:val="24"/>
          <w:highlight w:val="white"/>
        </w:rPr>
        <w:t>pretende-se</w:t>
      </w:r>
      <w:proofErr w:type="gramEnd"/>
      <w:r>
        <w:rPr>
          <w:sz w:val="24"/>
          <w:szCs w:val="24"/>
          <w:highlight w:val="white"/>
        </w:rPr>
        <w:t xml:space="preserve"> aqui discutir parte das contribuições de </w:t>
      </w:r>
      <w:r>
        <w:rPr>
          <w:sz w:val="24"/>
          <w:szCs w:val="24"/>
        </w:rPr>
        <w:t xml:space="preserve">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na área da CI, bem como impactos e reverberações que gerou no desenvolvimento acadêmico daqueles pesquisadores que foram por ela orientados. A seguir serão descritos os procedimentos metodológicos dessa pesquisa. </w:t>
      </w:r>
    </w:p>
    <w:p w:rsidR="002E3AFD" w:rsidRDefault="002E3AFD">
      <w:pPr>
        <w:spacing w:after="0" w:line="360" w:lineRule="auto"/>
        <w:ind w:firstLine="720"/>
        <w:jc w:val="both"/>
        <w:rPr>
          <w:sz w:val="24"/>
          <w:szCs w:val="24"/>
        </w:rPr>
      </w:pPr>
    </w:p>
    <w:p w:rsidR="002E3AFD" w:rsidRDefault="008C7E56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 METODOLOGIA</w:t>
      </w:r>
    </w:p>
    <w:p w:rsidR="002E3AFD" w:rsidRDefault="008C7E5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coleta de dados foi realizada entre os meses de abril e maio de 2022</w:t>
      </w:r>
      <w:r w:rsidRPr="0040288B">
        <w:rPr>
          <w:sz w:val="24"/>
          <w:szCs w:val="24"/>
        </w:rPr>
        <w:t xml:space="preserve">, tendo a </w:t>
      </w:r>
      <w:r w:rsidR="0040288B" w:rsidRPr="0040288B">
        <w:rPr>
          <w:rFonts w:asciiTheme="minorHAnsi" w:eastAsia="Arial" w:hAnsiTheme="minorHAnsi" w:cstheme="minorHAnsi"/>
          <w:color w:val="000000"/>
          <w:sz w:val="24"/>
          <w:szCs w:val="24"/>
        </w:rPr>
        <w:t>Base de Dados Referencial de Artigos de Periódicos em Ciência da Informação</w:t>
      </w:r>
      <w:r w:rsidR="0040288B">
        <w:rPr>
          <w:rFonts w:ascii="Arial" w:eastAsia="Arial" w:hAnsi="Arial" w:cs="Arial"/>
          <w:color w:val="000000"/>
        </w:rPr>
        <w:t xml:space="preserve"> </w:t>
      </w:r>
      <w:r w:rsidR="001A671D">
        <w:rPr>
          <w:rFonts w:ascii="Arial" w:eastAsia="Arial" w:hAnsi="Arial" w:cs="Arial"/>
          <w:color w:val="000000"/>
        </w:rPr>
        <w:t xml:space="preserve">- </w:t>
      </w:r>
      <w:hyperlink r:id="rId7">
        <w:proofErr w:type="spellStart"/>
        <w:r w:rsidRPr="0040288B">
          <w:rPr>
            <w:color w:val="1155CC"/>
            <w:sz w:val="24"/>
            <w:szCs w:val="24"/>
            <w:u w:val="single"/>
          </w:rPr>
          <w:t>Br</w:t>
        </w:r>
      </w:hyperlink>
      <w:hyperlink r:id="rId8">
        <w:r w:rsidRPr="0040288B">
          <w:rPr>
            <w:color w:val="1155CC"/>
            <w:sz w:val="24"/>
            <w:szCs w:val="24"/>
            <w:u w:val="single"/>
          </w:rPr>
          <w:t>apci</w:t>
        </w:r>
        <w:proofErr w:type="spellEnd"/>
      </w:hyperlink>
      <w:r>
        <w:rPr>
          <w:sz w:val="24"/>
          <w:szCs w:val="24"/>
        </w:rPr>
        <w:t xml:space="preserve">, </w:t>
      </w:r>
      <w:hyperlink r:id="rId9">
        <w:r>
          <w:rPr>
            <w:color w:val="1155CC"/>
            <w:sz w:val="24"/>
            <w:szCs w:val="24"/>
            <w:u w:val="single"/>
          </w:rPr>
          <w:t>Currículo Lattes</w:t>
        </w:r>
      </w:hyperlink>
      <w:r>
        <w:rPr>
          <w:sz w:val="24"/>
          <w:szCs w:val="24"/>
        </w:rPr>
        <w:t xml:space="preserve"> e o </w:t>
      </w:r>
      <w:r w:rsidR="001A671D">
        <w:rPr>
          <w:sz w:val="24"/>
          <w:szCs w:val="24"/>
        </w:rPr>
        <w:t>Repositório Digital da UFRGS -</w:t>
      </w:r>
      <w:r w:rsidR="00DC6D80">
        <w:rPr>
          <w:sz w:val="24"/>
          <w:szCs w:val="24"/>
        </w:rPr>
        <w:t xml:space="preserve"> </w:t>
      </w:r>
      <w:hyperlink r:id="rId10">
        <w:r>
          <w:rPr>
            <w:color w:val="1155CC"/>
            <w:sz w:val="24"/>
            <w:szCs w:val="24"/>
            <w:u w:val="single"/>
          </w:rPr>
          <w:t>Lume</w:t>
        </w:r>
      </w:hyperlink>
      <w:r>
        <w:rPr>
          <w:sz w:val="24"/>
          <w:szCs w:val="24"/>
        </w:rPr>
        <w:t xml:space="preserve"> como ferramentas de buscas. A </w:t>
      </w:r>
      <w:proofErr w:type="spellStart"/>
      <w:r>
        <w:rPr>
          <w:sz w:val="24"/>
          <w:szCs w:val="24"/>
        </w:rPr>
        <w:t>Brapci</w:t>
      </w:r>
      <w:proofErr w:type="spellEnd"/>
      <w:r>
        <w:rPr>
          <w:sz w:val="24"/>
          <w:szCs w:val="24"/>
        </w:rPr>
        <w:t xml:space="preserve"> é uma base de dados referência em CI no Brasil, sendo assim justifica-se a sua escolha para buscar trabalhos produzidos por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. A delimitação máxima de tempo da </w:t>
      </w:r>
      <w:proofErr w:type="spellStart"/>
      <w:r>
        <w:rPr>
          <w:sz w:val="24"/>
          <w:szCs w:val="24"/>
        </w:rPr>
        <w:t>Brapci</w:t>
      </w:r>
      <w:proofErr w:type="spellEnd"/>
      <w:r>
        <w:rPr>
          <w:sz w:val="24"/>
          <w:szCs w:val="24"/>
        </w:rPr>
        <w:t xml:space="preserve"> para buscas, atualmente é do ano de 1972 até 2021, período escolhido para esta etapa do trabalho.</w:t>
      </w:r>
    </w:p>
    <w:p w:rsidR="002E3AFD" w:rsidRDefault="008C7E5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 Currículo Lattes é um dos instrumentos de coleta de dados de maior fidedignidade da ciência brasileira, uma vez que os pesquisadores podem atualizar seus currículos com informações acadêmicas a qualquer momento, desde que a plataforma esteja apta para tal finalidade. Por meio da Plataforma Lattes, foram coletados dados referentes à trajetória acadêmica de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e dos egressos de mestrado e doutorado supervisionados pela mesma, sendo a última atualização do currículo datada em novembro de 2018.</w:t>
      </w:r>
    </w:p>
    <w:p w:rsidR="002E3AFD" w:rsidRDefault="008C7E5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egressos foram identificados e separados pelas categorias doutorado e mestrado. Logo após, os dados foram passados para uma tabela no Excel e complementados com </w:t>
      </w:r>
      <w:proofErr w:type="spellStart"/>
      <w:r>
        <w:rPr>
          <w:sz w:val="24"/>
          <w:szCs w:val="24"/>
        </w:rPr>
        <w:t>metadados</w:t>
      </w:r>
      <w:proofErr w:type="spellEnd"/>
      <w:r>
        <w:rPr>
          <w:sz w:val="24"/>
          <w:szCs w:val="24"/>
        </w:rPr>
        <w:t xml:space="preserve"> extraídos do Lume, sendo a tabela formada por nome, título do trabalho, ano da defesa e palavras-chave. Todos os trabalhos foram defendidos no PPGCOM/UFRGS, entre os anos de 2004 a 2015, sendo indexados no Lume, o que justifica a escolha do repositório para tal etapa do trabalho. Foi constatado que algumas dissertações não possuem palavras-chave nos elementos </w:t>
      </w:r>
      <w:proofErr w:type="spellStart"/>
      <w:r>
        <w:rPr>
          <w:sz w:val="24"/>
          <w:szCs w:val="24"/>
        </w:rPr>
        <w:t>pré</w:t>
      </w:r>
      <w:proofErr w:type="spellEnd"/>
      <w:r>
        <w:rPr>
          <w:sz w:val="24"/>
          <w:szCs w:val="24"/>
        </w:rPr>
        <w:t xml:space="preserve">-textuais, sendo assim, optou-se pela escolha das palavras indexadas no campo assunto. Foi criado um quadro no Word com o objetivo de coletar dados para apresentar um panorama geral dos egressos pós-defesa, com ênfase em dados acadêmicos e profissionais. Todos os dados foram coletados do Currículo Lattes de cada egresso até a data do dia dezesseis de maio de dois mil e vinte dois. </w:t>
      </w:r>
    </w:p>
    <w:p w:rsidR="002E3AFD" w:rsidRPr="002368BC" w:rsidRDefault="008C7E56">
      <w:pPr>
        <w:spacing w:after="0"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Utilizou-se ainda uma nuvem de </w:t>
      </w:r>
      <w:proofErr w:type="spellStart"/>
      <w:r>
        <w:rPr>
          <w:i/>
          <w:sz w:val="24"/>
          <w:szCs w:val="24"/>
        </w:rPr>
        <w:t>tags</w:t>
      </w:r>
      <w:proofErr w:type="spellEnd"/>
      <w:r>
        <w:rPr>
          <w:sz w:val="24"/>
          <w:szCs w:val="24"/>
        </w:rPr>
        <w:t xml:space="preserve"> (Figura 1) criada a partir de ferramentas de indexação da </w:t>
      </w:r>
      <w:proofErr w:type="spellStart"/>
      <w:r>
        <w:rPr>
          <w:sz w:val="24"/>
          <w:szCs w:val="24"/>
        </w:rPr>
        <w:t>Brapci</w:t>
      </w:r>
      <w:proofErr w:type="spellEnd"/>
      <w:r>
        <w:rPr>
          <w:sz w:val="24"/>
          <w:szCs w:val="24"/>
        </w:rPr>
        <w:t xml:space="preserve"> que demonstra os termos mais recorrentes na produção científica (artigos) de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. A base de dados identifica os termos mais recorrentes nos trabalhos dos autores indexados na base, gerando uma nuvem de palavras que demonstra os termos predominantes na sua produção científica e que pode ser visualizada no perfil de cada autor por meio do </w:t>
      </w:r>
      <w:hyperlink r:id="rId11">
        <w:r>
          <w:rPr>
            <w:color w:val="000000"/>
            <w:sz w:val="24"/>
            <w:szCs w:val="24"/>
          </w:rPr>
          <w:t>índice de autores</w:t>
        </w:r>
      </w:hyperlink>
      <w:r>
        <w:rPr>
          <w:sz w:val="24"/>
          <w:szCs w:val="24"/>
        </w:rPr>
        <w:t xml:space="preserve"> disponível na base de dados. Também foram coletados manualmente os termos mais recorrentes das teses e dissertações dos orientandos de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a partir do Currículo Lattes e do Lume, de maneira a cruzar esses dados com a produção da própria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e gerar </w:t>
      </w:r>
      <w:r>
        <w:rPr>
          <w:i/>
          <w:sz w:val="24"/>
          <w:szCs w:val="24"/>
        </w:rPr>
        <w:t>insights</w:t>
      </w:r>
      <w:r>
        <w:rPr>
          <w:sz w:val="24"/>
          <w:szCs w:val="24"/>
        </w:rPr>
        <w:t xml:space="preserve"> sobre possíveis influências da orientadora na produção dos seus orientandos. </w:t>
      </w:r>
      <w:r w:rsidRPr="002368BC">
        <w:rPr>
          <w:color w:val="000000" w:themeColor="text1"/>
          <w:sz w:val="24"/>
          <w:szCs w:val="24"/>
        </w:rPr>
        <w:t xml:space="preserve">Foram coletados um total de 4 (quatro) teses e 16 (dezesseis) dissertações sem critérios de recorte, ou seja, incluiu-se na análise todas as teses e dissertações identificadas, uma vez que </w:t>
      </w:r>
      <w:proofErr w:type="gramStart"/>
      <w:r w:rsidRPr="002368BC">
        <w:rPr>
          <w:color w:val="000000" w:themeColor="text1"/>
          <w:sz w:val="24"/>
          <w:szCs w:val="24"/>
        </w:rPr>
        <w:t>tratou-se</w:t>
      </w:r>
      <w:proofErr w:type="gramEnd"/>
      <w:r w:rsidRPr="002368BC">
        <w:rPr>
          <w:color w:val="000000" w:themeColor="text1"/>
          <w:sz w:val="24"/>
          <w:szCs w:val="24"/>
        </w:rPr>
        <w:t xml:space="preserve"> de uma amostra de dados pequena e ao incluir todas foi possível desenvolver uma análise mais consistente. </w:t>
      </w:r>
    </w:p>
    <w:p w:rsidR="002E3AFD" w:rsidRDefault="002E3AFD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E3AFD" w:rsidRDefault="008C7E56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 RESULTADOS E DISCUSSÃO</w:t>
      </w:r>
    </w:p>
    <w:p w:rsidR="002E3AFD" w:rsidRDefault="008C7E56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8BC">
        <w:rPr>
          <w:color w:val="000000" w:themeColor="text1"/>
          <w:sz w:val="24"/>
          <w:szCs w:val="24"/>
        </w:rPr>
        <w:t>A partir de informações coletadas no Curr</w:t>
      </w:r>
      <w:r w:rsidR="00E36594">
        <w:rPr>
          <w:color w:val="000000" w:themeColor="text1"/>
          <w:sz w:val="24"/>
          <w:szCs w:val="24"/>
        </w:rPr>
        <w:t>í</w:t>
      </w:r>
      <w:r w:rsidRPr="002368BC">
        <w:rPr>
          <w:color w:val="000000" w:themeColor="text1"/>
          <w:sz w:val="24"/>
          <w:szCs w:val="24"/>
        </w:rPr>
        <w:t>culo Lattes</w:t>
      </w:r>
      <w:sdt>
        <w:sdtPr>
          <w:rPr>
            <w:color w:val="000000" w:themeColor="text1"/>
            <w:highlight w:val="yellow"/>
          </w:rPr>
          <w:tag w:val="goog_rdk_10"/>
          <w:id w:val="1534928455"/>
        </w:sdtPr>
        <w:sdtEndPr/>
        <w:sdtContent>
          <w:sdt>
            <w:sdtPr>
              <w:rPr>
                <w:color w:val="000000" w:themeColor="text1"/>
                <w:highlight w:val="yellow"/>
              </w:rPr>
              <w:tag w:val="goog_rdk_11"/>
              <w:id w:val="610945564"/>
            </w:sdtPr>
            <w:sdtEndPr/>
            <w:sdtContent/>
          </w:sdt>
        </w:sdtContent>
      </w:sdt>
      <w:r w:rsidRPr="002368BC">
        <w:rPr>
          <w:color w:val="000000" w:themeColor="text1"/>
          <w:sz w:val="24"/>
          <w:szCs w:val="24"/>
        </w:rPr>
        <w:t xml:space="preserve"> da autora, identificou-se que </w:t>
      </w:r>
      <w:r>
        <w:rPr>
          <w:sz w:val="24"/>
          <w:szCs w:val="24"/>
        </w:rPr>
        <w:t xml:space="preserve">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faz parte da história da CI do Brasil, uma história que começou com sua graduação em Biblioteconomia em 1966 pela UFRGS, onde também se tornou mestre em educação, em 1980. O título de doutora em Ciências da Comunicação foi obtido em 1994 pela USP, sendo que em 1990-1991 realizou mestrado sanduíche na </w:t>
      </w:r>
      <w:proofErr w:type="spellStart"/>
      <w:r>
        <w:rPr>
          <w:i/>
          <w:sz w:val="24"/>
          <w:szCs w:val="24"/>
        </w:rPr>
        <w:t>Loughborough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University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Technology</w:t>
      </w:r>
      <w:r>
        <w:rPr>
          <w:sz w:val="24"/>
          <w:szCs w:val="24"/>
        </w:rPr>
        <w:t xml:space="preserve">, na Inglaterra. O pós-doutorado aconteceu em outro país, na Espanha, na </w:t>
      </w:r>
      <w:proofErr w:type="spellStart"/>
      <w:r>
        <w:rPr>
          <w:i/>
          <w:sz w:val="24"/>
          <w:szCs w:val="24"/>
        </w:rPr>
        <w:t>Universidad</w:t>
      </w:r>
      <w:proofErr w:type="spellEnd"/>
      <w:r>
        <w:rPr>
          <w:sz w:val="24"/>
          <w:szCs w:val="24"/>
        </w:rPr>
        <w:t xml:space="preserve"> Carlos III de Madrid, em 2011. Até 2014 foi pesquisadora nível 1C do CNPq.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possui ainda uma especialização em Planejamento de Educação pela UFRGS, em 1976.</w:t>
      </w:r>
    </w:p>
    <w:p w:rsidR="002E3AFD" w:rsidRDefault="008C7E5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2008 e 2011 foi coordenadora adjunta da área de Ciências Sociais Aplicadas da CAPES e no período de 2007 a 2008 coordenou o GT7 - Produção e Comunicação da Informação em CT&amp;I, da Associação Nacional de Pesquisa e Pós-Graduação em Ciência da Informação - ANCIB. Atuou ainda como bibliotecária da UFRGS no período compreendido entre 1968 e 1976, e como docente de 1974 a 2015, ano de sua última orientação no PPGCOM/UFRGS. </w:t>
      </w:r>
    </w:p>
    <w:p w:rsidR="00DD2DB8" w:rsidRPr="00DD2DB8" w:rsidRDefault="008C7E56" w:rsidP="00E36594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</w:rPr>
        <w:t xml:space="preserve">Figura 1 - Nuvem de palavras recorrentes nos artigos de Ida </w:t>
      </w:r>
      <w:proofErr w:type="spellStart"/>
      <w:r>
        <w:rPr>
          <w:b/>
        </w:rPr>
        <w:t>Stumpf</w:t>
      </w:r>
      <w:proofErr w:type="spellEnd"/>
      <w:r>
        <w:rPr>
          <w:b/>
        </w:rPr>
        <w:t xml:space="preserve"> coletados a partir da </w:t>
      </w:r>
      <w:proofErr w:type="spellStart"/>
      <w:r>
        <w:rPr>
          <w:b/>
        </w:rPr>
        <w:t>Brapci</w:t>
      </w:r>
      <w:proofErr w:type="spellEnd"/>
      <w:r>
        <w:rPr>
          <w:b/>
        </w:rPr>
        <w:t>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>
        <w:rPr>
          <w:b/>
          <w:noProof/>
          <w:sz w:val="24"/>
          <w:szCs w:val="24"/>
        </w:rPr>
        <w:drawing>
          <wp:inline distT="114300" distB="114300" distL="114300" distR="114300" wp14:editId="4EDE6C38">
            <wp:extent cx="5763197" cy="2192607"/>
            <wp:effectExtent l="0" t="0" r="0" b="0"/>
            <wp:docPr id="1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1422" cy="21995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3AFD" w:rsidRPr="00DD2DB8" w:rsidRDefault="008C7E56" w:rsidP="00E36594">
      <w:pPr>
        <w:spacing w:before="120" w:after="0" w:line="240" w:lineRule="auto"/>
        <w:jc w:val="center"/>
        <w:rPr>
          <w:b/>
        </w:rPr>
      </w:pPr>
      <w:r>
        <w:rPr>
          <w:b/>
          <w:sz w:val="20"/>
          <w:szCs w:val="20"/>
        </w:rPr>
        <w:t xml:space="preserve">Fonte: </w:t>
      </w:r>
      <w:r>
        <w:rPr>
          <w:b/>
          <w:color w:val="000000"/>
          <w:sz w:val="20"/>
          <w:szCs w:val="20"/>
        </w:rPr>
        <w:t xml:space="preserve">Dados da </w:t>
      </w:r>
      <w:proofErr w:type="spellStart"/>
      <w:r>
        <w:rPr>
          <w:b/>
          <w:color w:val="000000"/>
          <w:sz w:val="20"/>
          <w:szCs w:val="20"/>
        </w:rPr>
        <w:t>Brapci</w:t>
      </w:r>
      <w:proofErr w:type="spellEnd"/>
      <w:r>
        <w:rPr>
          <w:b/>
          <w:color w:val="000000"/>
          <w:sz w:val="20"/>
          <w:szCs w:val="20"/>
        </w:rPr>
        <w:t xml:space="preserve">: </w:t>
      </w:r>
      <w:hyperlink r:id="rId13">
        <w:r>
          <w:rPr>
            <w:b/>
            <w:color w:val="1155CC"/>
            <w:sz w:val="20"/>
            <w:szCs w:val="20"/>
            <w:u w:val="single"/>
          </w:rPr>
          <w:t>https://brapci.inf.br/index.php/res/v/9945</w:t>
        </w:r>
      </w:hyperlink>
      <w:r>
        <w:rPr>
          <w:b/>
          <w:color w:val="000000"/>
          <w:sz w:val="20"/>
          <w:szCs w:val="20"/>
        </w:rPr>
        <w:t>.</w:t>
      </w:r>
    </w:p>
    <w:p w:rsidR="002E3AFD" w:rsidRDefault="002E3AFD">
      <w:pPr>
        <w:spacing w:after="0" w:line="240" w:lineRule="auto"/>
        <w:jc w:val="center"/>
        <w:rPr>
          <w:b/>
          <w:color w:val="1155CC"/>
          <w:sz w:val="20"/>
          <w:szCs w:val="20"/>
          <w:u w:val="single"/>
        </w:rPr>
      </w:pPr>
    </w:p>
    <w:p w:rsidR="002E3AFD" w:rsidRDefault="008C7E5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partir da nuvem de palavras geradas pela </w:t>
      </w:r>
      <w:proofErr w:type="spellStart"/>
      <w:r>
        <w:rPr>
          <w:sz w:val="24"/>
          <w:szCs w:val="24"/>
        </w:rPr>
        <w:t>Brapci</w:t>
      </w:r>
      <w:proofErr w:type="spellEnd"/>
      <w:r>
        <w:rPr>
          <w:sz w:val="24"/>
          <w:szCs w:val="24"/>
        </w:rPr>
        <w:t xml:space="preserve"> na figura 1, observa-se o destaque de termos como </w:t>
      </w:r>
      <w:proofErr w:type="spellStart"/>
      <w:r>
        <w:rPr>
          <w:i/>
          <w:sz w:val="24"/>
          <w:szCs w:val="24"/>
        </w:rPr>
        <w:t>Bibliometrics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Cientometria</w:t>
      </w:r>
      <w:proofErr w:type="spellEnd"/>
      <w:r>
        <w:rPr>
          <w:sz w:val="24"/>
          <w:szCs w:val="24"/>
        </w:rPr>
        <w:t xml:space="preserve">, Produção Científica, Colaboração Científica, </w:t>
      </w:r>
      <w:proofErr w:type="spellStart"/>
      <w:r>
        <w:rPr>
          <w:i/>
          <w:sz w:val="24"/>
          <w:szCs w:val="24"/>
        </w:rPr>
        <w:t>Peer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Review</w:t>
      </w:r>
      <w:proofErr w:type="spellEnd"/>
      <w:r>
        <w:rPr>
          <w:sz w:val="24"/>
          <w:szCs w:val="24"/>
        </w:rPr>
        <w:t xml:space="preserve"> e Coautoria, termos frequentemente abordados em estudos nas subáreas dos Estudos Métricos da Informação e da Comunicação Científica, sendo essa última outro termo que </w:t>
      </w:r>
      <w:proofErr w:type="gramStart"/>
      <w:r>
        <w:rPr>
          <w:sz w:val="24"/>
          <w:szCs w:val="24"/>
        </w:rPr>
        <w:t>destaca-se</w:t>
      </w:r>
      <w:proofErr w:type="gramEnd"/>
      <w:r>
        <w:rPr>
          <w:sz w:val="24"/>
          <w:szCs w:val="24"/>
        </w:rPr>
        <w:t xml:space="preserve"> na nuvem de palavras. Esses dados demonstram que as produções científicas nas quais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foi autora, seja como autor principal ou coautoria, configuraram-se com </w:t>
      </w:r>
      <w:r>
        <w:rPr>
          <w:sz w:val="24"/>
          <w:szCs w:val="24"/>
        </w:rPr>
        <w:lastRenderedPageBreak/>
        <w:t xml:space="preserve">contribuições significativas principalmente para as subáreas de Estudos Métricos da Informação e Comunicação Científica, ressaltando, como já foi mencionado, que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coordenou o GT7 - Produção e Comunicação da Informação em CT&amp;I, ANCIB, e o Grupo de Comunicação Cientifica, registrado no Diretório de Grupos de Pesquisa DGP/CNPQ desde o ano de 1996 , que englobam estas temáticas que se destacaram na análise das palavras. </w:t>
      </w:r>
      <w:r>
        <w:rPr>
          <w:sz w:val="24"/>
          <w:szCs w:val="24"/>
        </w:rPr>
        <w:tab/>
      </w:r>
    </w:p>
    <w:p w:rsidR="002E3AFD" w:rsidRDefault="008C7E5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maneira a discutir a influência das principais temáticas que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abordou na produção daqueles que ela orientou, foram analisados também os termos mais recorrentes nas teses e dissertações de seus orientandos. A partir dessa análise, destaca-se o top dez das palavras mais recorrentes das teses e dissertações dos orientandos de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, da mais recorrente a menos recorrente: </w:t>
      </w:r>
      <w:proofErr w:type="spellStart"/>
      <w:r>
        <w:rPr>
          <w:sz w:val="24"/>
          <w:szCs w:val="24"/>
        </w:rPr>
        <w:t>Bibliometria</w:t>
      </w:r>
      <w:proofErr w:type="spellEnd"/>
      <w:r>
        <w:rPr>
          <w:sz w:val="24"/>
          <w:szCs w:val="24"/>
        </w:rPr>
        <w:t xml:space="preserve"> (7), Comunicação Científica (7), Produção Científica (6), </w:t>
      </w:r>
      <w:proofErr w:type="spellStart"/>
      <w:r>
        <w:rPr>
          <w:sz w:val="24"/>
          <w:szCs w:val="24"/>
        </w:rPr>
        <w:t>Cientometria</w:t>
      </w:r>
      <w:proofErr w:type="spellEnd"/>
      <w:r>
        <w:rPr>
          <w:sz w:val="24"/>
          <w:szCs w:val="24"/>
        </w:rPr>
        <w:t xml:space="preserve"> (3), Comunicação (3), CI (3), Pós-graduação (2), Análise de citação (2), Ciência brasileira (2), Colaboração científica (2). Destaca-se uma influência dos temas pesquisados por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nas teses e dissertações de seus orientandos, uma vez que </w:t>
      </w:r>
      <w:proofErr w:type="gramStart"/>
      <w:r>
        <w:rPr>
          <w:sz w:val="24"/>
          <w:szCs w:val="24"/>
        </w:rPr>
        <w:t>identificou-se</w:t>
      </w:r>
      <w:proofErr w:type="gramEnd"/>
      <w:r>
        <w:rPr>
          <w:sz w:val="24"/>
          <w:szCs w:val="24"/>
        </w:rPr>
        <w:t xml:space="preserve"> também uma predominância de temáticas dos Estudos Métricos da Informação e na Comunicação Científica. Conforme </w:t>
      </w:r>
      <w:r>
        <w:rPr>
          <w:sz w:val="24"/>
          <w:szCs w:val="24"/>
          <w:highlight w:val="white"/>
        </w:rPr>
        <w:t xml:space="preserve">Costa (2017) e Alves, </w:t>
      </w:r>
      <w:proofErr w:type="spellStart"/>
      <w:r>
        <w:rPr>
          <w:sz w:val="24"/>
          <w:szCs w:val="24"/>
          <w:highlight w:val="white"/>
        </w:rPr>
        <w:t>Dalessandro</w:t>
      </w:r>
      <w:proofErr w:type="spellEnd"/>
      <w:r>
        <w:rPr>
          <w:sz w:val="24"/>
          <w:szCs w:val="24"/>
          <w:highlight w:val="white"/>
        </w:rPr>
        <w:t xml:space="preserve"> e </w:t>
      </w:r>
      <w:proofErr w:type="spellStart"/>
      <w:r>
        <w:rPr>
          <w:sz w:val="24"/>
          <w:szCs w:val="24"/>
          <w:highlight w:val="white"/>
        </w:rPr>
        <w:t>Bochi</w:t>
      </w:r>
      <w:proofErr w:type="spellEnd"/>
      <w:r>
        <w:rPr>
          <w:sz w:val="24"/>
          <w:szCs w:val="24"/>
          <w:highlight w:val="white"/>
        </w:rPr>
        <w:t xml:space="preserve"> (2019), a orientação é o processo no qual o orientador exerce sua influência na carreira ainda em desenvolvimento do orientando, sendo a colaboração científica uma parte significativa desse processo onde ocorre a troca de conhecimento entre orientador e orientando.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Entre 1998 e 2015,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orientou quatro egressos de doutorado e dezesseis de mestrado, sendo todos pelo PPGCOM/UFRGS. As orientações de doutorado foram de 2004 a 2011. Conforme o Quadro 1 é possível perceber que duas egressas se tornaram pós-doutoras pela </w:t>
      </w:r>
      <w:proofErr w:type="spellStart"/>
      <w:r>
        <w:rPr>
          <w:sz w:val="24"/>
          <w:szCs w:val="24"/>
        </w:rPr>
        <w:t>Universidad</w:t>
      </w:r>
      <w:proofErr w:type="spellEnd"/>
      <w:r>
        <w:rPr>
          <w:sz w:val="24"/>
          <w:szCs w:val="24"/>
        </w:rPr>
        <w:t xml:space="preserve"> Carlos III de Madrid, mesmo local em que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se tornou </w:t>
      </w:r>
      <w:proofErr w:type="spellStart"/>
      <w:r>
        <w:rPr>
          <w:sz w:val="24"/>
          <w:szCs w:val="24"/>
        </w:rPr>
        <w:t>pós-doutora</w:t>
      </w:r>
      <w:proofErr w:type="spellEnd"/>
      <w:r>
        <w:rPr>
          <w:sz w:val="24"/>
          <w:szCs w:val="24"/>
        </w:rPr>
        <w:t>, em 2011. Das quatro egressas, três construíram carreiras como docentes em universidades federais, sendo duas já aposentadas e uma em atividade. Uma das egressas se aposentou como bibliotecária no setor público.</w:t>
      </w:r>
    </w:p>
    <w:p w:rsidR="00DD2DB8" w:rsidRDefault="008C7E56" w:rsidP="00DD2DB8">
      <w:pPr>
        <w:spacing w:after="120" w:line="240" w:lineRule="auto"/>
        <w:jc w:val="center"/>
        <w:rPr>
          <w:b/>
        </w:rPr>
      </w:pPr>
      <w:r>
        <w:rPr>
          <w:b/>
        </w:rPr>
        <w:t xml:space="preserve">Quadro 1 - Egressos de doutorado de Ida </w:t>
      </w:r>
      <w:proofErr w:type="spellStart"/>
      <w:r>
        <w:rPr>
          <w:b/>
        </w:rPr>
        <w:t>Stumpf</w:t>
      </w:r>
      <w:proofErr w:type="spellEnd"/>
      <w:r>
        <w:rPr>
          <w:b/>
        </w:rPr>
        <w:t xml:space="preserve"> pós-defesa de acordo com o Currículo Lattes</w:t>
      </w:r>
    </w:p>
    <w:tbl>
      <w:tblPr>
        <w:tblStyle w:val="a7"/>
        <w:tblW w:w="84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380"/>
      </w:tblGrid>
      <w:tr w:rsidR="002E3AFD">
        <w:trPr>
          <w:trHeight w:val="397"/>
          <w:jc w:val="center"/>
        </w:trPr>
        <w:tc>
          <w:tcPr>
            <w:tcW w:w="8494" w:type="dxa"/>
            <w:gridSpan w:val="2"/>
            <w:vAlign w:val="center"/>
          </w:tcPr>
          <w:p w:rsidR="002E3AFD" w:rsidRDefault="008C7E56">
            <w:pPr>
              <w:tabs>
                <w:tab w:val="left" w:pos="2454"/>
                <w:tab w:val="center" w:pos="413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EGRESSOS DE DOUTORADO PÓS-DEFESA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tcBorders>
              <w:bottom w:val="single" w:sz="4" w:space="0" w:color="000000"/>
            </w:tcBorders>
            <w:vAlign w:val="center"/>
          </w:tcPr>
          <w:p w:rsidR="002E3AFD" w:rsidRDefault="008C7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Sônia Domingues Santos </w:t>
            </w:r>
            <w:proofErr w:type="spellStart"/>
            <w:r>
              <w:rPr>
                <w:sz w:val="20"/>
                <w:szCs w:val="20"/>
              </w:rPr>
              <w:t>Brambilla</w:t>
            </w:r>
            <w:proofErr w:type="spellEnd"/>
          </w:p>
          <w:p w:rsidR="002E3AFD" w:rsidRDefault="008C7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2011)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Aposentada, tendo seu último vínculo de trabalho como bibliotecária na Assembleia Legislativa do RS.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Samile</w:t>
            </w:r>
            <w:proofErr w:type="spellEnd"/>
            <w:r>
              <w:rPr>
                <w:sz w:val="20"/>
                <w:szCs w:val="20"/>
              </w:rPr>
              <w:t xml:space="preserve"> Andréa de Souza </w:t>
            </w:r>
            <w:proofErr w:type="spellStart"/>
            <w:r>
              <w:rPr>
                <w:sz w:val="20"/>
                <w:szCs w:val="20"/>
              </w:rPr>
              <w:t>Vanz</w:t>
            </w:r>
            <w:proofErr w:type="spellEnd"/>
          </w:p>
          <w:p w:rsidR="002E3AFD" w:rsidRDefault="008C7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2009)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no Programa de Pós-Graduação em Ciência da Informação e no Programa de Pós-Graduação em Comunicação da UFRGS. Também é docente no curso de Biblioteconomia da Faculdade</w:t>
            </w:r>
            <w:r w:rsidR="00123478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Biblioteconomia e Comunicação da UFRGS. Entre </w:t>
            </w:r>
            <w:r>
              <w:rPr>
                <w:sz w:val="20"/>
                <w:szCs w:val="20"/>
              </w:rPr>
              <w:lastRenderedPageBreak/>
              <w:t xml:space="preserve">2016 e 2017 cursou pós-doutorado na </w:t>
            </w:r>
            <w:proofErr w:type="spellStart"/>
            <w:r>
              <w:rPr>
                <w:sz w:val="20"/>
                <w:szCs w:val="20"/>
              </w:rPr>
              <w:t>Universidad</w:t>
            </w:r>
            <w:proofErr w:type="spellEnd"/>
            <w:r>
              <w:rPr>
                <w:sz w:val="20"/>
                <w:szCs w:val="20"/>
              </w:rPr>
              <w:t xml:space="preserve"> Carlos III de Madrid.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Nádia Aurora </w:t>
            </w:r>
            <w:proofErr w:type="spellStart"/>
            <w:r>
              <w:rPr>
                <w:sz w:val="20"/>
                <w:szCs w:val="20"/>
              </w:rPr>
              <w:t>Vanti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Vitullo</w:t>
            </w:r>
            <w:proofErr w:type="spellEnd"/>
          </w:p>
          <w:p w:rsidR="002E3AFD" w:rsidRDefault="008C7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2007)</w:t>
            </w:r>
          </w:p>
        </w:tc>
        <w:tc>
          <w:tcPr>
            <w:tcW w:w="5380" w:type="dxa"/>
          </w:tcPr>
          <w:p w:rsidR="002E3AFD" w:rsidRDefault="008C7E56" w:rsidP="00DD2D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Aposentada, tendo seu último vínculo de docência no Departamento de Ciência da Informação da UFRN. Entre 2014 e 2015 cursou pós-doutorado na </w:t>
            </w:r>
            <w:proofErr w:type="spellStart"/>
            <w:r>
              <w:rPr>
                <w:sz w:val="20"/>
                <w:szCs w:val="20"/>
              </w:rPr>
              <w:t>Universidad</w:t>
            </w:r>
            <w:proofErr w:type="spellEnd"/>
            <w:r>
              <w:rPr>
                <w:sz w:val="20"/>
                <w:szCs w:val="20"/>
              </w:rPr>
              <w:t xml:space="preserve"> Carlos III de Madrid.</w:t>
            </w:r>
          </w:p>
        </w:tc>
      </w:tr>
      <w:tr w:rsidR="002E3AFD">
        <w:trPr>
          <w:trHeight w:val="81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Helen Beatriz Frota </w:t>
            </w:r>
            <w:proofErr w:type="spellStart"/>
            <w:r>
              <w:rPr>
                <w:sz w:val="20"/>
                <w:szCs w:val="20"/>
              </w:rPr>
              <w:t>Rozados</w:t>
            </w:r>
            <w:proofErr w:type="spellEnd"/>
          </w:p>
          <w:p w:rsidR="002E3AFD" w:rsidRDefault="008C7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2004)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Aposentada, tendo seu último vínculo de docência na Faculdade de Biblioteconomia e Comunicação da UFRGS.</w:t>
            </w:r>
          </w:p>
        </w:tc>
      </w:tr>
    </w:tbl>
    <w:p w:rsidR="002E3AFD" w:rsidRDefault="008C7E56" w:rsidP="00DD2DB8">
      <w:pPr>
        <w:spacing w:before="80"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Fonte: Currículo Lattes dos egressos</w:t>
      </w:r>
    </w:p>
    <w:p w:rsidR="002E3AFD" w:rsidRDefault="002E3AFD">
      <w:pPr>
        <w:spacing w:after="0" w:line="240" w:lineRule="auto"/>
        <w:jc w:val="center"/>
        <w:rPr>
          <w:b/>
          <w:sz w:val="20"/>
          <w:szCs w:val="20"/>
        </w:rPr>
      </w:pPr>
    </w:p>
    <w:p w:rsidR="002E3AFD" w:rsidRDefault="008C7E5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primeira orientação de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no PPGCOM/UFRGS foi pelo curso de mestrado em 1998 e a última em 2015, também pelo mestrado, ano de sua aposentadoria da docência, conforme já mencionado anteriormente. A seguir, o Quadro 2 apresenta informações acadêmicas e profissionais sobre os egressos de mestrado de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pós-defesa: </w:t>
      </w:r>
    </w:p>
    <w:p w:rsidR="002E3AFD" w:rsidRDefault="008C7E56" w:rsidP="00DD2DB8">
      <w:pPr>
        <w:spacing w:after="120" w:line="240" w:lineRule="auto"/>
        <w:jc w:val="center"/>
        <w:rPr>
          <w:b/>
        </w:rPr>
      </w:pPr>
      <w:r>
        <w:rPr>
          <w:b/>
        </w:rPr>
        <w:t xml:space="preserve">Quadro 2 - Egressos de mestrado de Ida </w:t>
      </w:r>
      <w:proofErr w:type="spellStart"/>
      <w:r>
        <w:rPr>
          <w:b/>
        </w:rPr>
        <w:t>Stumpf</w:t>
      </w:r>
      <w:proofErr w:type="spellEnd"/>
      <w:r>
        <w:rPr>
          <w:b/>
        </w:rPr>
        <w:t xml:space="preserve"> pós-defesa de acordo com o Currículo Lattes.</w:t>
      </w:r>
    </w:p>
    <w:tbl>
      <w:tblPr>
        <w:tblStyle w:val="a8"/>
        <w:tblW w:w="84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380"/>
      </w:tblGrid>
      <w:tr w:rsidR="002E3AFD">
        <w:trPr>
          <w:trHeight w:val="397"/>
          <w:jc w:val="center"/>
        </w:trPr>
        <w:tc>
          <w:tcPr>
            <w:tcW w:w="8494" w:type="dxa"/>
            <w:gridSpan w:val="2"/>
            <w:vAlign w:val="center"/>
          </w:tcPr>
          <w:p w:rsidR="002E3AFD" w:rsidRDefault="008C7E56">
            <w:pPr>
              <w:tabs>
                <w:tab w:val="left" w:pos="2454"/>
                <w:tab w:val="center" w:pos="413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EGRESSOS DE MESTRADO PÓS-DEFESA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Denise Ramires Machado </w:t>
            </w:r>
          </w:p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2015)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Bibliotecária na UFRGS.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Rosely de Andrade Vargas </w:t>
            </w:r>
          </w:p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2014)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Última atualização do Lattes em 2020, onde consta que atua como bibliotecária na Fundação de Apoio à Universidade Federal do RS (FAURGS).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Dirce Maria </w:t>
            </w:r>
            <w:proofErr w:type="spellStart"/>
            <w:r>
              <w:rPr>
                <w:sz w:val="20"/>
                <w:szCs w:val="20"/>
              </w:rPr>
              <w:t>Santin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2013)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Bibliotecária na UFRGS. Entre 2015 e 2019 se tornou doutora em Comunicação e Informação pelo Programa de Pós-Graduação em Comunicação da UFRGS. Entre 2020 e 2021 se tornou </w:t>
            </w:r>
            <w:proofErr w:type="spellStart"/>
            <w:r>
              <w:rPr>
                <w:sz w:val="20"/>
                <w:szCs w:val="20"/>
              </w:rPr>
              <w:t>pós-doutora</w:t>
            </w:r>
            <w:proofErr w:type="spellEnd"/>
            <w:r>
              <w:rPr>
                <w:sz w:val="20"/>
                <w:szCs w:val="20"/>
              </w:rPr>
              <w:t xml:space="preserve"> em Educação, também pela UFRGS.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Zuleika</w:t>
            </w:r>
            <w:proofErr w:type="spellEnd"/>
            <w:r>
              <w:rPr>
                <w:sz w:val="20"/>
                <w:szCs w:val="20"/>
              </w:rPr>
              <w:t xml:space="preserve"> de Souza Branco </w:t>
            </w:r>
          </w:p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2012)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Bibliotecária na UFRGS.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Sônia Regina Zanotto </w:t>
            </w:r>
          </w:p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2011)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Tecnologista da Informação no IBGE. Entre 2014 e 2018 se tornou doutora em Ciências Química da Vida e Saúde pela UFSM e FURG.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Cleusa Pavan </w:t>
            </w:r>
          </w:p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2008)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Bibliotecária na UFRGS. Entre 2014 e 2018 se tornou doutora em Ciências Química da Vida e Saúde pela UFSM e FURG.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Sônia Domingues Santos </w:t>
            </w:r>
            <w:proofErr w:type="spellStart"/>
            <w:r>
              <w:rPr>
                <w:sz w:val="20"/>
                <w:szCs w:val="20"/>
              </w:rPr>
              <w:t>Brambilla</w:t>
            </w:r>
            <w:proofErr w:type="spellEnd"/>
            <w:r>
              <w:rPr>
                <w:sz w:val="20"/>
                <w:szCs w:val="20"/>
              </w:rPr>
              <w:t xml:space="preserve"> (defesa em 2007)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Aposentada, tendo seu último vínculo de trabalho como bibliotecária na Assembleia Legislativa do RS.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Rosa Maria </w:t>
            </w:r>
            <w:proofErr w:type="spellStart"/>
            <w:r>
              <w:rPr>
                <w:sz w:val="20"/>
                <w:szCs w:val="20"/>
              </w:rPr>
              <w:t>Apel</w:t>
            </w:r>
            <w:proofErr w:type="spellEnd"/>
            <w:r>
              <w:rPr>
                <w:sz w:val="20"/>
                <w:szCs w:val="20"/>
              </w:rPr>
              <w:t xml:space="preserve"> Mesquita </w:t>
            </w:r>
          </w:p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2006)</w:t>
            </w:r>
          </w:p>
        </w:tc>
        <w:tc>
          <w:tcPr>
            <w:tcW w:w="5380" w:type="dxa"/>
          </w:tcPr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Bibliotecária na UFRGS.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Cynthia </w:t>
            </w:r>
            <w:proofErr w:type="spellStart"/>
            <w:r>
              <w:rPr>
                <w:sz w:val="20"/>
                <w:szCs w:val="20"/>
              </w:rPr>
              <w:t>Harumy</w:t>
            </w:r>
            <w:proofErr w:type="spellEnd"/>
            <w:r>
              <w:rPr>
                <w:sz w:val="20"/>
                <w:szCs w:val="20"/>
              </w:rPr>
              <w:t xml:space="preserve"> Watanabe Correa (defesa em 2005)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no Programa de Pós-Graduação em Mudança Social e Participação Política da USP, onde também atua na graduação. Entre 2005 e 2008 se tornou doutora em Comunicação Social pela PUCRS.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Karina Galdino Agra </w:t>
            </w:r>
          </w:p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2004)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Última atualização do Lattes em 2021, onde consta que atua como relações públicas.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Janaína Gomes </w:t>
            </w:r>
          </w:p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2004)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no Departamento de Ciências da Comunicação da Universidade Federal de Santa Maria. Entre 2005 e 2009 se tornou doutora pelo Programa de Pós-Graduação em Agronegócios da UFRGS.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Letícia </w:t>
            </w:r>
            <w:proofErr w:type="spellStart"/>
            <w:r>
              <w:rPr>
                <w:sz w:val="20"/>
                <w:szCs w:val="20"/>
              </w:rPr>
              <w:t>Strehl</w:t>
            </w:r>
            <w:proofErr w:type="spellEnd"/>
          </w:p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2003)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Bibliotecária na UFRGS. Entre 2013 e 2017 se tornou doutora em Ciências Química da Vida e Saúde pela UFSM e FURG.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Nêmora</w:t>
            </w:r>
            <w:proofErr w:type="spellEnd"/>
            <w:r>
              <w:rPr>
                <w:sz w:val="20"/>
                <w:szCs w:val="20"/>
              </w:rPr>
              <w:t xml:space="preserve"> Arlindo Rodrigues </w:t>
            </w:r>
          </w:p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2002)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Última atualização do Lattes em 2007. Aposentada como bibliotecária pela Fundação Estadual de Pesquisa em Agronegócios (</w:t>
            </w:r>
            <w:proofErr w:type="spellStart"/>
            <w:r>
              <w:rPr>
                <w:sz w:val="20"/>
                <w:szCs w:val="20"/>
              </w:rPr>
              <w:t>Fepagro</w:t>
            </w:r>
            <w:proofErr w:type="spellEnd"/>
            <w:r>
              <w:rPr>
                <w:sz w:val="20"/>
                <w:szCs w:val="20"/>
              </w:rPr>
              <w:t>) do RS.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 Maria </w:t>
            </w:r>
            <w:proofErr w:type="spellStart"/>
            <w:r>
              <w:rPr>
                <w:sz w:val="20"/>
                <w:szCs w:val="20"/>
              </w:rPr>
              <w:t>Mielniczuk</w:t>
            </w:r>
            <w:proofErr w:type="spellEnd"/>
            <w:r>
              <w:rPr>
                <w:sz w:val="20"/>
                <w:szCs w:val="20"/>
              </w:rPr>
              <w:t xml:space="preserve"> de Moura (defesa em 2000)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no Programa de Pós-Graduação em Ciência da Informação e na Faculdade</w:t>
            </w:r>
            <w:r w:rsidR="00123478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Biblioteconomia e Comunicação da UFRGS. Entre 2000 e 2001 se tornou especialista em Informática na Educação pela UFRGS e entre 2005 e 2009 doutora em Comunicação e Informação pelo Programa de Pós-Graduação em Comunicação, também pela UFRGS.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Patrícia Raquel </w:t>
            </w:r>
            <w:proofErr w:type="spellStart"/>
            <w:r>
              <w:rPr>
                <w:sz w:val="20"/>
                <w:szCs w:val="20"/>
              </w:rPr>
              <w:t>Schäffer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2000)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Última atualização do Lattes em 2010, onde consta que atua como professora de inglês e de jornalismo, e como jornalista.</w:t>
            </w:r>
          </w:p>
        </w:tc>
      </w:tr>
      <w:tr w:rsidR="002E3AFD">
        <w:trPr>
          <w:trHeight w:val="510"/>
          <w:jc w:val="center"/>
        </w:trPr>
        <w:tc>
          <w:tcPr>
            <w:tcW w:w="3114" w:type="dxa"/>
            <w:vAlign w:val="center"/>
          </w:tcPr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José Antônio </w:t>
            </w:r>
            <w:proofErr w:type="spellStart"/>
            <w:r>
              <w:rPr>
                <w:sz w:val="20"/>
                <w:szCs w:val="20"/>
              </w:rPr>
              <w:t>Zulian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E3AFD" w:rsidRDefault="008C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defesa</w:t>
            </w:r>
            <w:proofErr w:type="gramEnd"/>
            <w:r>
              <w:rPr>
                <w:sz w:val="20"/>
                <w:szCs w:val="20"/>
              </w:rPr>
              <w:t xml:space="preserve"> em 1998)</w:t>
            </w:r>
          </w:p>
        </w:tc>
        <w:tc>
          <w:tcPr>
            <w:tcW w:w="5380" w:type="dxa"/>
          </w:tcPr>
          <w:p w:rsidR="002E3AFD" w:rsidRDefault="008C7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foram encontrados dados do egresso via Currículo Lattes.</w:t>
            </w:r>
          </w:p>
        </w:tc>
      </w:tr>
    </w:tbl>
    <w:p w:rsidR="002E3AFD" w:rsidRDefault="008C7E56" w:rsidP="00DD2DB8">
      <w:pPr>
        <w:spacing w:before="80"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Fonte: Currículo Lattes dos egressos.</w:t>
      </w:r>
    </w:p>
    <w:p w:rsidR="002E3AFD" w:rsidRDefault="002E3AFD">
      <w:pPr>
        <w:spacing w:after="0" w:line="240" w:lineRule="auto"/>
        <w:jc w:val="center"/>
        <w:rPr>
          <w:b/>
          <w:sz w:val="20"/>
          <w:szCs w:val="20"/>
        </w:rPr>
      </w:pPr>
    </w:p>
    <w:p w:rsidR="002E3AFD" w:rsidRDefault="008C7E5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base nos dados coletados, podemos afirmar que 50% dos egressos de mestrado concluíram também o doutorado após orientação de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, sendo que três atuam como docentes em universidades públicas brasileiras, sendo elas a UFRGS, UFSM e USP. Destacamos que uma egressa também obteve o título de </w:t>
      </w:r>
      <w:proofErr w:type="spellStart"/>
      <w:r>
        <w:rPr>
          <w:sz w:val="24"/>
          <w:szCs w:val="24"/>
        </w:rPr>
        <w:t>pós-doutora</w:t>
      </w:r>
      <w:proofErr w:type="spellEnd"/>
      <w:r>
        <w:rPr>
          <w:sz w:val="24"/>
          <w:szCs w:val="24"/>
        </w:rPr>
        <w:t xml:space="preserve"> e outra egressa obteve um título de especialização. Salientamos ainda que 50% das egressas atuam ou atuaram como bibliotecárias em instituições públicas, tais como a UFRGS, FAURGS, </w:t>
      </w:r>
      <w:proofErr w:type="spellStart"/>
      <w:r>
        <w:rPr>
          <w:sz w:val="24"/>
          <w:szCs w:val="24"/>
        </w:rPr>
        <w:t>Fepagro</w:t>
      </w:r>
      <w:proofErr w:type="spellEnd"/>
      <w:r>
        <w:rPr>
          <w:sz w:val="24"/>
          <w:szCs w:val="24"/>
        </w:rPr>
        <w:t xml:space="preserve">, IBGE e Assembleia Legislativa do RS.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também orientou egressas do mestrado oriundas de áreas como o Jornalismo, Relações Públicas e Comunicação Social.</w:t>
      </w:r>
    </w:p>
    <w:p w:rsidR="002E3AFD" w:rsidRDefault="002E3AFD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CONSIDERAÇÕES FINAIS</w:t>
      </w:r>
    </w:p>
    <w:p w:rsidR="002E3AFD" w:rsidRPr="002368BC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é uma autora referencial para a área da CI e realizou significativas contribuições para as temáticas concernentes aos Estudos Métricos da Informação e a Comunicação Científica. Quanto às temáticas abordadas pela autora em seus trabalhos, percebe-se a influência de tais temas nas produções científicas dos orientandos pelos quais ela foi responsável, fato que demonstra que a contribuição de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vai além da produção bibliográfica, uma vez que a autora também contribuiu para a formação de novos pesquisadores para a área e na construção do conhecimento desses pesquisadores. </w:t>
      </w:r>
      <w:r w:rsidRPr="002368BC">
        <w:rPr>
          <w:color w:val="000000" w:themeColor="text1"/>
          <w:sz w:val="24"/>
          <w:szCs w:val="24"/>
        </w:rPr>
        <w:t xml:space="preserve">Além da sua contribuição para a formação de novos pesquisadores, Ida </w:t>
      </w:r>
      <w:proofErr w:type="spellStart"/>
      <w:r w:rsidRPr="002368BC">
        <w:rPr>
          <w:color w:val="000000" w:themeColor="text1"/>
          <w:sz w:val="24"/>
          <w:szCs w:val="24"/>
        </w:rPr>
        <w:t>Stumpf</w:t>
      </w:r>
      <w:proofErr w:type="spellEnd"/>
      <w:r w:rsidRPr="002368BC">
        <w:rPr>
          <w:color w:val="000000" w:themeColor="text1"/>
          <w:sz w:val="24"/>
          <w:szCs w:val="24"/>
        </w:rPr>
        <w:t xml:space="preserve"> também contribuiu para o crescimento e consolidação do GT7 do ENANCIB, hoje um dos </w:t>
      </w:r>
      <w:proofErr w:type="spellStart"/>
      <w:r w:rsidRPr="002368BC">
        <w:rPr>
          <w:color w:val="000000" w:themeColor="text1"/>
          <w:sz w:val="24"/>
          <w:szCs w:val="24"/>
        </w:rPr>
        <w:t>GTs</w:t>
      </w:r>
      <w:proofErr w:type="spellEnd"/>
      <w:r w:rsidRPr="002368BC">
        <w:rPr>
          <w:color w:val="000000" w:themeColor="text1"/>
          <w:sz w:val="24"/>
          <w:szCs w:val="24"/>
        </w:rPr>
        <w:t xml:space="preserve"> mais produtivos e frequentados do Encontro Nacional.</w:t>
      </w: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Isso também denota a atuação de extrema relevância de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na colaboração científica, tanto para a temática em si como no processo de colaboração científica, uma vez </w:t>
      </w:r>
      <w:r>
        <w:rPr>
          <w:sz w:val="24"/>
          <w:szCs w:val="24"/>
        </w:rPr>
        <w:lastRenderedPageBreak/>
        <w:t xml:space="preserve">que a pesquisadora foi presente nas pesquisas publicadas pelos seus orientandos e, dessa forma, permitindo um processo de troca de conhecimento onde não apenas os indivíduos envolvidos na pesquisa saem ganhando, mas a própria CI ganha com a produção de novos saberes. Ida </w:t>
      </w:r>
      <w:proofErr w:type="spellStart"/>
      <w:r>
        <w:rPr>
          <w:sz w:val="24"/>
          <w:szCs w:val="24"/>
        </w:rPr>
        <w:t>Stumpf</w:t>
      </w:r>
      <w:proofErr w:type="spellEnd"/>
      <w:r>
        <w:rPr>
          <w:sz w:val="24"/>
          <w:szCs w:val="24"/>
        </w:rPr>
        <w:t xml:space="preserve"> construiu uma carreira acadêmica sólida, tendo como bases a Biblioteconomia e a educação como aportes para obtenção de títulos como mestra, doutora, </w:t>
      </w:r>
      <w:proofErr w:type="spellStart"/>
      <w:r>
        <w:rPr>
          <w:sz w:val="24"/>
          <w:szCs w:val="24"/>
        </w:rPr>
        <w:t>pós-doutora</w:t>
      </w:r>
      <w:proofErr w:type="spellEnd"/>
      <w:r>
        <w:rPr>
          <w:sz w:val="24"/>
          <w:szCs w:val="24"/>
        </w:rPr>
        <w:t xml:space="preserve"> e pesquisadora com bolsa CNPq. Como consequência de uma trajetória com orientações e produções científicas com qualidade, nada mais natural do que se tornar não somente uma referência na área, mas também uma fonte de inspiração.</w:t>
      </w:r>
    </w:p>
    <w:p w:rsidR="002E3AFD" w:rsidRDefault="002E3A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:rsidR="002E3AFD" w:rsidRDefault="003B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sdt>
        <w:sdtPr>
          <w:tag w:val="goog_rdk_12"/>
          <w:id w:val="-931122056"/>
        </w:sdtPr>
        <w:sdtEndPr/>
        <w:sdtContent/>
      </w:sdt>
      <w:sdt>
        <w:sdtPr>
          <w:tag w:val="goog_rdk_13"/>
          <w:id w:val="1060670168"/>
        </w:sdtPr>
        <w:sdtEndPr/>
        <w:sdtContent/>
      </w:sdt>
      <w:r w:rsidR="008C7E56" w:rsidRPr="00FB1029">
        <w:rPr>
          <w:b/>
          <w:color w:val="000000"/>
          <w:sz w:val="24"/>
          <w:szCs w:val="24"/>
        </w:rPr>
        <w:t>REFERÊNCIAS</w:t>
      </w:r>
    </w:p>
    <w:p w:rsidR="002E3AFD" w:rsidRDefault="002E3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ALVES, B. H.; DALESSANDRO, R. C.; BOCHI, F. S. Colaboração científica no periódico </w:t>
      </w:r>
      <w:proofErr w:type="spellStart"/>
      <w:r>
        <w:rPr>
          <w:sz w:val="24"/>
          <w:szCs w:val="24"/>
          <w:highlight w:val="white"/>
        </w:rPr>
        <w:t>knowledge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organization</w:t>
      </w:r>
      <w:proofErr w:type="spellEnd"/>
      <w:r>
        <w:rPr>
          <w:sz w:val="24"/>
          <w:szCs w:val="24"/>
          <w:highlight w:val="white"/>
        </w:rPr>
        <w:t>: elementos para caracterização de um domínio.</w:t>
      </w:r>
      <w:r>
        <w:rPr>
          <w:i/>
          <w:sz w:val="24"/>
          <w:szCs w:val="24"/>
          <w:highlight w:val="white"/>
        </w:rPr>
        <w:t xml:space="preserve"> In</w:t>
      </w:r>
      <w:r>
        <w:rPr>
          <w:sz w:val="24"/>
          <w:szCs w:val="24"/>
          <w:highlight w:val="white"/>
        </w:rPr>
        <w:t xml:space="preserve">: Organização do Conhecimento Responsável: Promovendo Sociedades Democráticas e Inclusivas, 2019, </w:t>
      </w:r>
      <w:proofErr w:type="spellStart"/>
      <w:r>
        <w:rPr>
          <w:sz w:val="24"/>
          <w:szCs w:val="24"/>
          <w:highlight w:val="white"/>
        </w:rPr>
        <w:t>Belem</w:t>
      </w:r>
      <w:proofErr w:type="spellEnd"/>
      <w:r>
        <w:rPr>
          <w:sz w:val="24"/>
          <w:szCs w:val="24"/>
          <w:highlight w:val="white"/>
        </w:rPr>
        <w:t xml:space="preserve">. </w:t>
      </w:r>
      <w:r>
        <w:rPr>
          <w:b/>
          <w:sz w:val="24"/>
          <w:szCs w:val="24"/>
          <w:highlight w:val="white"/>
        </w:rPr>
        <w:t>Anais</w:t>
      </w:r>
      <w:r>
        <w:rPr>
          <w:sz w:val="24"/>
          <w:szCs w:val="24"/>
          <w:highlight w:val="white"/>
        </w:rPr>
        <w:t xml:space="preserve"> [...]. </w:t>
      </w:r>
      <w:proofErr w:type="spellStart"/>
      <w:r>
        <w:rPr>
          <w:sz w:val="24"/>
          <w:szCs w:val="24"/>
          <w:highlight w:val="white"/>
        </w:rPr>
        <w:t>Belem</w:t>
      </w:r>
      <w:proofErr w:type="spellEnd"/>
      <w:r>
        <w:rPr>
          <w:sz w:val="24"/>
          <w:szCs w:val="24"/>
          <w:highlight w:val="white"/>
        </w:rPr>
        <w:t xml:space="preserve">: UFPA, 2019. p. 137-144. Disponível em: </w:t>
      </w:r>
      <w:r>
        <w:rPr>
          <w:color w:val="000000"/>
          <w:sz w:val="24"/>
          <w:szCs w:val="24"/>
          <w:highlight w:val="white"/>
        </w:rPr>
        <w:t>https://brapci.inf.br/index.php/res/v/123278</w:t>
      </w:r>
      <w:r>
        <w:rPr>
          <w:sz w:val="24"/>
          <w:szCs w:val="24"/>
          <w:highlight w:val="white"/>
        </w:rPr>
        <w:t>. Acesso em: 28 maio 2022.</w:t>
      </w:r>
    </w:p>
    <w:p w:rsidR="002E3AFD" w:rsidRDefault="002E3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COSTA, A. </w:t>
      </w:r>
      <w:r>
        <w:rPr>
          <w:b/>
          <w:sz w:val="24"/>
          <w:szCs w:val="24"/>
          <w:highlight w:val="white"/>
        </w:rPr>
        <w:t xml:space="preserve">Aventura Compartilhada: </w:t>
      </w:r>
      <w:r>
        <w:rPr>
          <w:sz w:val="24"/>
          <w:szCs w:val="24"/>
          <w:highlight w:val="white"/>
        </w:rPr>
        <w:t>análise da interação entre a atividade de iniciação científica e o processo de comunicação científica do professor orientador. 2017. Tese (Doutorado em Ciência da Informação) - Universidade Federal de Santa Catarina, Santa Catarina, 2017.</w:t>
      </w:r>
    </w:p>
    <w:p w:rsidR="002E3AFD" w:rsidRDefault="002E3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highlight w:val="white"/>
        </w:rPr>
      </w:pP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GABRIEL JUNIOR, R. F.; BUFREM, L. S. Influências teóricas do Professor Aldo Barreto na Ciência da Informação: uma análise da genealogia acadêmica. </w:t>
      </w:r>
      <w:r>
        <w:rPr>
          <w:b/>
          <w:sz w:val="24"/>
          <w:szCs w:val="24"/>
          <w:highlight w:val="white"/>
        </w:rPr>
        <w:t>Ciência da Informação em Revista</w:t>
      </w:r>
      <w:r>
        <w:rPr>
          <w:sz w:val="24"/>
          <w:szCs w:val="24"/>
          <w:highlight w:val="white"/>
        </w:rPr>
        <w:t xml:space="preserve">, Maceió, v. 7, n. 3, p. 7-20, 2020. Disponível em: </w:t>
      </w:r>
      <w:r>
        <w:rPr>
          <w:color w:val="000000"/>
          <w:sz w:val="24"/>
          <w:szCs w:val="24"/>
          <w:highlight w:val="white"/>
        </w:rPr>
        <w:t>https://www.lume.ufrgs.br/handle/10183/217258</w:t>
      </w:r>
      <w:r>
        <w:rPr>
          <w:sz w:val="24"/>
          <w:szCs w:val="24"/>
          <w:highlight w:val="white"/>
        </w:rPr>
        <w:t>. Acesso em: 01 fev. 2021.</w:t>
      </w:r>
    </w:p>
    <w:p w:rsidR="002E3AFD" w:rsidRDefault="008C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br/>
        <w:t xml:space="preserve">GABRIEL JUNIOR, R. F.; SOBRAL, N. V.; BUFREM, L. S. Historiografia </w:t>
      </w:r>
      <w:proofErr w:type="spellStart"/>
      <w:r>
        <w:rPr>
          <w:sz w:val="24"/>
          <w:szCs w:val="24"/>
          <w:highlight w:val="white"/>
        </w:rPr>
        <w:t>bibliométrica</w:t>
      </w:r>
      <w:proofErr w:type="spellEnd"/>
      <w:r>
        <w:rPr>
          <w:sz w:val="24"/>
          <w:szCs w:val="24"/>
          <w:highlight w:val="white"/>
        </w:rPr>
        <w:t xml:space="preserve"> de Suzana Pinheiro Machado Mueller na Ciência da Informação. </w:t>
      </w:r>
      <w:r>
        <w:rPr>
          <w:i/>
          <w:sz w:val="24"/>
          <w:szCs w:val="24"/>
          <w:highlight w:val="white"/>
        </w:rPr>
        <w:t>In</w:t>
      </w:r>
      <w:r>
        <w:rPr>
          <w:sz w:val="24"/>
          <w:szCs w:val="24"/>
          <w:highlight w:val="white"/>
        </w:rPr>
        <w:t>: XXI Encontro Nacional de</w:t>
      </w:r>
    </w:p>
    <w:p w:rsidR="002E3AFD" w:rsidRDefault="008C7E56">
      <w:pP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Pesquisa em Ciência da Informação, 2021, Rio de Janeiro. </w:t>
      </w:r>
      <w:r>
        <w:rPr>
          <w:b/>
          <w:sz w:val="24"/>
          <w:szCs w:val="24"/>
          <w:highlight w:val="white"/>
        </w:rPr>
        <w:t>Anais</w:t>
      </w:r>
      <w:r>
        <w:rPr>
          <w:sz w:val="24"/>
          <w:szCs w:val="24"/>
          <w:highlight w:val="white"/>
        </w:rPr>
        <w:t xml:space="preserve"> [...]. Rio de Janeiro: UFRJ, 2021.</w:t>
      </w:r>
    </w:p>
    <w:p w:rsidR="002E3AFD" w:rsidRDefault="002E3AFD">
      <w:pPr>
        <w:spacing w:after="0" w:line="240" w:lineRule="auto"/>
        <w:rPr>
          <w:sz w:val="24"/>
          <w:szCs w:val="24"/>
          <w:highlight w:val="white"/>
        </w:rPr>
      </w:pPr>
    </w:p>
    <w:p w:rsidR="002E3AFD" w:rsidRDefault="008C7E56">
      <w:pP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RAVAZZOLO, Â. </w:t>
      </w:r>
      <w:r>
        <w:rPr>
          <w:b/>
          <w:sz w:val="24"/>
          <w:szCs w:val="24"/>
          <w:highlight w:val="white"/>
        </w:rPr>
        <w:t>A escrita da história por jornalistas</w:t>
      </w:r>
      <w:r>
        <w:rPr>
          <w:sz w:val="24"/>
          <w:szCs w:val="24"/>
          <w:highlight w:val="white"/>
        </w:rPr>
        <w:t xml:space="preserve">: diálogos e distanciamentos com a historiografia acadêmica. O caso </w:t>
      </w:r>
      <w:proofErr w:type="spellStart"/>
      <w:r>
        <w:rPr>
          <w:sz w:val="24"/>
          <w:szCs w:val="24"/>
          <w:highlight w:val="white"/>
        </w:rPr>
        <w:t>Elio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Gaspari</w:t>
      </w:r>
      <w:proofErr w:type="spellEnd"/>
      <w:r>
        <w:rPr>
          <w:sz w:val="24"/>
          <w:szCs w:val="24"/>
          <w:highlight w:val="white"/>
        </w:rPr>
        <w:t>. 2012. Tese (Doutorado em História) - Universidade Federal do Rio Grande do Sul, Porto Alegre, 2012.</w:t>
      </w:r>
    </w:p>
    <w:p w:rsidR="002E3AFD" w:rsidRDefault="008C7E56">
      <w:pP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br/>
        <w:t xml:space="preserve">SHINN, T.; RAGOUET, P. </w:t>
      </w:r>
      <w:r>
        <w:rPr>
          <w:b/>
          <w:sz w:val="24"/>
          <w:szCs w:val="24"/>
          <w:highlight w:val="white"/>
        </w:rPr>
        <w:t>Controvérsias sobre a ciência</w:t>
      </w:r>
      <w:r>
        <w:rPr>
          <w:sz w:val="24"/>
          <w:szCs w:val="24"/>
          <w:highlight w:val="white"/>
        </w:rPr>
        <w:t xml:space="preserve">: por uma sociologia </w:t>
      </w:r>
      <w:proofErr w:type="spellStart"/>
      <w:r>
        <w:rPr>
          <w:sz w:val="24"/>
          <w:szCs w:val="24"/>
          <w:highlight w:val="white"/>
        </w:rPr>
        <w:t>transversalista</w:t>
      </w:r>
      <w:proofErr w:type="spellEnd"/>
      <w:r>
        <w:rPr>
          <w:sz w:val="24"/>
          <w:szCs w:val="24"/>
          <w:highlight w:val="white"/>
        </w:rPr>
        <w:t xml:space="preserve"> da atividade científica. 1. ed. São Paulo: Editora 34, 2008.</w:t>
      </w:r>
    </w:p>
    <w:sectPr w:rsidR="002E3AFD">
      <w:headerReference w:type="default" r:id="rId14"/>
      <w:headerReference w:type="first" r:id="rId15"/>
      <w:pgSz w:w="11906" w:h="16838"/>
      <w:pgMar w:top="1701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AF6" w:rsidRDefault="003B6AF6">
      <w:pPr>
        <w:spacing w:after="0" w:line="240" w:lineRule="auto"/>
      </w:pPr>
      <w:r>
        <w:separator/>
      </w:r>
    </w:p>
  </w:endnote>
  <w:endnote w:type="continuationSeparator" w:id="0">
    <w:p w:rsidR="003B6AF6" w:rsidRDefault="003B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AF6" w:rsidRDefault="003B6AF6">
      <w:pPr>
        <w:spacing w:after="0" w:line="240" w:lineRule="auto"/>
      </w:pPr>
      <w:r>
        <w:separator/>
      </w:r>
    </w:p>
  </w:footnote>
  <w:footnote w:type="continuationSeparator" w:id="0">
    <w:p w:rsidR="003B6AF6" w:rsidRDefault="003B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AFD" w:rsidRDefault="002E3AFD">
    <w:pPr>
      <w:pBdr>
        <w:bottom w:val="none" w:sz="0" w:space="1" w:color="FAAB56"/>
      </w:pBdr>
      <w:tabs>
        <w:tab w:val="center" w:pos="4252"/>
        <w:tab w:val="right" w:pos="8504"/>
      </w:tabs>
      <w:spacing w:after="0" w:line="240" w:lineRule="auto"/>
      <w:rPr>
        <w:b/>
        <w:sz w:val="2"/>
        <w:szCs w:val="2"/>
      </w:rPr>
    </w:pPr>
  </w:p>
  <w:tbl>
    <w:tblPr>
      <w:tblStyle w:val="aa"/>
      <w:tblW w:w="9030" w:type="dxa"/>
      <w:tblInd w:w="0" w:type="dxa"/>
      <w:tblLayout w:type="fixed"/>
      <w:tblLook w:val="0600" w:firstRow="0" w:lastRow="0" w:firstColumn="0" w:lastColumn="0" w:noHBand="1" w:noVBand="1"/>
    </w:tblPr>
    <w:tblGrid>
      <w:gridCol w:w="2820"/>
      <w:gridCol w:w="6210"/>
    </w:tblGrid>
    <w:tr w:rsidR="002E3AFD">
      <w:trPr>
        <w:cantSplit/>
      </w:trPr>
      <w:tc>
        <w:tcPr>
          <w:tcW w:w="282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2E3AFD" w:rsidRDefault="008C7E56">
          <w:pPr>
            <w:widowControl w:val="0"/>
            <w:pBdr>
              <w:top w:val="none" w:sz="0" w:space="2" w:color="000000"/>
            </w:pBdr>
            <w:rPr>
              <w:b/>
              <w:sz w:val="2"/>
              <w:szCs w:val="2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-9522</wp:posOffset>
                </wp:positionH>
                <wp:positionV relativeFrom="paragraph">
                  <wp:posOffset>0</wp:posOffset>
                </wp:positionV>
                <wp:extent cx="1791653" cy="590964"/>
                <wp:effectExtent l="0" t="0" r="0" b="0"/>
                <wp:wrapSquare wrapText="bothSides" distT="0" distB="0" distL="0" distR="0"/>
                <wp:docPr id="14" name="image2.png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tip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653" cy="59096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1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2E3AFD" w:rsidRDefault="008C7E56">
          <w:pPr>
            <w:pBdr>
              <w:top w:val="none" w:sz="0" w:space="2" w:color="000000"/>
            </w:pBdr>
            <w:tabs>
              <w:tab w:val="center" w:pos="4252"/>
              <w:tab w:val="right" w:pos="9054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XXII Encontro Nacional de Pesquisa em Ciência da Informação • ENANCIB </w:t>
          </w:r>
        </w:p>
        <w:p w:rsidR="002E3AFD" w:rsidRDefault="008C7E56">
          <w:pPr>
            <w:pBdr>
              <w:top w:val="none" w:sz="0" w:space="2" w:color="000000"/>
            </w:pBdr>
            <w:tabs>
              <w:tab w:val="center" w:pos="4252"/>
              <w:tab w:val="right" w:pos="8504"/>
            </w:tabs>
            <w:rPr>
              <w:b/>
              <w:sz w:val="19"/>
              <w:szCs w:val="19"/>
            </w:rPr>
          </w:pPr>
          <w:r>
            <w:rPr>
              <w:b/>
              <w:sz w:val="19"/>
              <w:szCs w:val="19"/>
            </w:rPr>
            <w:t>Porto Alegre • 07 a 11 de novembro de 2022</w:t>
          </w:r>
        </w:p>
        <w:p w:rsidR="002E3AFD" w:rsidRDefault="002E3AFD">
          <w:pPr>
            <w:widowControl w:val="0"/>
            <w:pBdr>
              <w:top w:val="none" w:sz="0" w:space="2" w:color="000000"/>
            </w:pBdr>
            <w:rPr>
              <w:b/>
              <w:sz w:val="19"/>
              <w:szCs w:val="19"/>
            </w:rPr>
          </w:pPr>
        </w:p>
      </w:tc>
    </w:tr>
  </w:tbl>
  <w:p w:rsidR="002E3AFD" w:rsidRDefault="002E3AFD">
    <w:pPr>
      <w:pBdr>
        <w:bottom w:val="single" w:sz="24" w:space="1" w:color="F25C05"/>
      </w:pBdr>
      <w:tabs>
        <w:tab w:val="center" w:pos="4252"/>
        <w:tab w:val="right" w:pos="9054"/>
      </w:tabs>
      <w:spacing w:after="0" w:line="240" w:lineRule="auto"/>
      <w:rPr>
        <w:b/>
        <w:sz w:val="2"/>
        <w:szCs w:val="2"/>
      </w:rPr>
    </w:pPr>
  </w:p>
  <w:p w:rsidR="002E3AFD" w:rsidRDefault="002E3AFD">
    <w:pPr>
      <w:pBdr>
        <w:top w:val="none" w:sz="0" w:space="1" w:color="FAAB56"/>
        <w:left w:val="nil"/>
        <w:bottom w:val="none" w:sz="0" w:space="1" w:color="FAAB56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AFD" w:rsidRDefault="002E3AFD">
    <w:pPr>
      <w:pBdr>
        <w:bottom w:val="none" w:sz="0" w:space="1" w:color="FAAB56"/>
      </w:pBdr>
      <w:tabs>
        <w:tab w:val="center" w:pos="4252"/>
        <w:tab w:val="right" w:pos="8504"/>
      </w:tabs>
      <w:spacing w:after="0" w:line="240" w:lineRule="auto"/>
      <w:rPr>
        <w:b/>
        <w:sz w:val="2"/>
        <w:szCs w:val="2"/>
      </w:rPr>
    </w:pPr>
  </w:p>
  <w:tbl>
    <w:tblPr>
      <w:tblStyle w:val="a9"/>
      <w:tblW w:w="9030" w:type="dxa"/>
      <w:tblInd w:w="0" w:type="dxa"/>
      <w:tblLayout w:type="fixed"/>
      <w:tblLook w:val="0600" w:firstRow="0" w:lastRow="0" w:firstColumn="0" w:lastColumn="0" w:noHBand="1" w:noVBand="1"/>
    </w:tblPr>
    <w:tblGrid>
      <w:gridCol w:w="2820"/>
      <w:gridCol w:w="6210"/>
    </w:tblGrid>
    <w:tr w:rsidR="002E3AFD">
      <w:trPr>
        <w:cantSplit/>
      </w:trPr>
      <w:tc>
        <w:tcPr>
          <w:tcW w:w="282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2E3AFD" w:rsidRDefault="008C7E56">
          <w:pPr>
            <w:widowControl w:val="0"/>
            <w:pBdr>
              <w:top w:val="none" w:sz="0" w:space="2" w:color="000000"/>
            </w:pBdr>
            <w:rPr>
              <w:b/>
              <w:sz w:val="2"/>
              <w:szCs w:val="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-9522</wp:posOffset>
                </wp:positionH>
                <wp:positionV relativeFrom="paragraph">
                  <wp:posOffset>0</wp:posOffset>
                </wp:positionV>
                <wp:extent cx="1791653" cy="590964"/>
                <wp:effectExtent l="0" t="0" r="0" b="0"/>
                <wp:wrapSquare wrapText="bothSides" distT="0" distB="0" distL="0" distR="0"/>
                <wp:docPr id="13" name="image2.png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tip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653" cy="59096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1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2E3AFD" w:rsidRDefault="008C7E56">
          <w:pPr>
            <w:pBdr>
              <w:top w:val="none" w:sz="0" w:space="2" w:color="000000"/>
            </w:pBdr>
            <w:tabs>
              <w:tab w:val="center" w:pos="4252"/>
              <w:tab w:val="right" w:pos="9054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XXII Encontro Nacional de Pesquisa em Ciência da Informação • ENANCIB </w:t>
          </w:r>
        </w:p>
        <w:p w:rsidR="002E3AFD" w:rsidRDefault="008C7E56">
          <w:pPr>
            <w:pBdr>
              <w:top w:val="none" w:sz="0" w:space="2" w:color="000000"/>
            </w:pBdr>
            <w:tabs>
              <w:tab w:val="center" w:pos="4252"/>
              <w:tab w:val="right" w:pos="8504"/>
            </w:tabs>
            <w:rPr>
              <w:b/>
              <w:sz w:val="19"/>
              <w:szCs w:val="19"/>
            </w:rPr>
          </w:pPr>
          <w:r>
            <w:rPr>
              <w:b/>
              <w:sz w:val="19"/>
              <w:szCs w:val="19"/>
            </w:rPr>
            <w:t>Porto Alegre • 07 a 11 de novembro de 2022</w:t>
          </w:r>
        </w:p>
        <w:p w:rsidR="002E3AFD" w:rsidRDefault="002E3AFD">
          <w:pPr>
            <w:widowControl w:val="0"/>
            <w:pBdr>
              <w:top w:val="none" w:sz="0" w:space="2" w:color="000000"/>
            </w:pBdr>
            <w:rPr>
              <w:b/>
              <w:sz w:val="19"/>
              <w:szCs w:val="19"/>
            </w:rPr>
          </w:pPr>
        </w:p>
      </w:tc>
    </w:tr>
  </w:tbl>
  <w:p w:rsidR="002E3AFD" w:rsidRDefault="002E3AFD">
    <w:pPr>
      <w:pBdr>
        <w:bottom w:val="single" w:sz="24" w:space="1" w:color="F25C05"/>
      </w:pBdr>
      <w:tabs>
        <w:tab w:val="center" w:pos="4252"/>
        <w:tab w:val="right" w:pos="9054"/>
      </w:tabs>
      <w:spacing w:after="0" w:line="240" w:lineRule="auto"/>
      <w:rPr>
        <w:b/>
        <w:sz w:val="2"/>
        <w:szCs w:val="2"/>
      </w:rPr>
    </w:pPr>
  </w:p>
  <w:p w:rsidR="002E3AFD" w:rsidRDefault="002E3A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FD"/>
    <w:rsid w:val="00075BC3"/>
    <w:rsid w:val="00081799"/>
    <w:rsid w:val="00123478"/>
    <w:rsid w:val="00186638"/>
    <w:rsid w:val="001A671D"/>
    <w:rsid w:val="002368BC"/>
    <w:rsid w:val="002E3AFD"/>
    <w:rsid w:val="003449FF"/>
    <w:rsid w:val="00361A80"/>
    <w:rsid w:val="003B6AF6"/>
    <w:rsid w:val="0040288B"/>
    <w:rsid w:val="008C7E56"/>
    <w:rsid w:val="009C46F7"/>
    <w:rsid w:val="00A32719"/>
    <w:rsid w:val="00C6189D"/>
    <w:rsid w:val="00DC6D80"/>
    <w:rsid w:val="00DD2DB8"/>
    <w:rsid w:val="00E36594"/>
    <w:rsid w:val="00F17715"/>
    <w:rsid w:val="00FB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C46C4-2737-4C3C-A4AC-00991098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6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A60B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AED"/>
  </w:style>
  <w:style w:type="paragraph" w:styleId="Rodap">
    <w:name w:val="footer"/>
    <w:basedOn w:val="Normal"/>
    <w:link w:val="Rodap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AED"/>
  </w:style>
  <w:style w:type="table" w:styleId="Tabelacomgrade">
    <w:name w:val="Table Grid"/>
    <w:basedOn w:val="Tabelanormal"/>
    <w:uiPriority w:val="59"/>
    <w:rsid w:val="00F1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XVIIIENANCIB">
    <w:name w:val="Título2_XVIII_ENANCIB"/>
    <w:basedOn w:val="Ttulo"/>
    <w:qFormat/>
    <w:rsid w:val="00A60B4D"/>
    <w:pPr>
      <w:spacing w:before="600" w:after="600"/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24"/>
      <w:szCs w:val="24"/>
    </w:rPr>
  </w:style>
  <w:style w:type="paragraph" w:customStyle="1" w:styleId="Ttulo3XVIIIENANCIB">
    <w:name w:val="Título3_XVIII_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</w:rPr>
  </w:style>
  <w:style w:type="paragraph" w:customStyle="1" w:styleId="Ttulo4XVIIIENANCIB">
    <w:name w:val="Título4_XVIII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i/>
      <w:sz w:val="24"/>
      <w:szCs w:val="24"/>
    </w:rPr>
  </w:style>
  <w:style w:type="paragraph" w:customStyle="1" w:styleId="ModalidadeXVIIIENANCIB">
    <w:name w:val="Modalidade_XVIII_ENANCIB"/>
    <w:basedOn w:val="Ttulo"/>
    <w:qFormat/>
    <w:rsid w:val="00A60B4D"/>
    <w:pPr>
      <w:spacing w:before="600" w:after="240"/>
      <w:contextualSpacing w:val="0"/>
      <w:jc w:val="center"/>
    </w:pPr>
    <w:rPr>
      <w:rFonts w:asciiTheme="minorHAnsi" w:eastAsia="Times New Roman" w:hAnsiTheme="minorHAnsi" w:cstheme="minorHAnsi"/>
      <w:b/>
      <w:bCs/>
      <w:spacing w:val="0"/>
      <w:kern w:val="0"/>
      <w:sz w:val="24"/>
      <w:szCs w:val="24"/>
    </w:rPr>
  </w:style>
  <w:style w:type="paragraph" w:customStyle="1" w:styleId="ResumoXVIIIENANCIB">
    <w:name w:val="Resumo_XVIII_ENANCIB"/>
    <w:basedOn w:val="Recuodecorpodetexto"/>
    <w:qFormat/>
    <w:rsid w:val="00A60B4D"/>
    <w:pPr>
      <w:spacing w:after="0" w:line="240" w:lineRule="auto"/>
      <w:ind w:left="0"/>
      <w:jc w:val="both"/>
    </w:pPr>
    <w:rPr>
      <w:rFonts w:eastAsia="Times New Roman" w:cstheme="minorHAns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A6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60B4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0B4D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60B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0B4D"/>
  </w:style>
  <w:style w:type="character" w:customStyle="1" w:styleId="PalavraestrangeiraABRALICChar">
    <w:name w:val="Palavra estrangeira ABRALIC Char"/>
    <w:basedOn w:val="Fontepargpadro"/>
    <w:uiPriority w:val="99"/>
    <w:rsid w:val="00194624"/>
    <w:rPr>
      <w:rFonts w:eastAsia="Times New Roman" w:cs="Times New Roman"/>
      <w:i/>
      <w:iCs/>
      <w:lang w:eastAsia="zh-CN" w:bidi="hi-IN"/>
    </w:rPr>
  </w:style>
  <w:style w:type="paragraph" w:customStyle="1" w:styleId="SeoXVIIIENANCIB">
    <w:name w:val="Seção_XVIII_ENANCIB"/>
    <w:basedOn w:val="Normal"/>
    <w:qFormat/>
    <w:rsid w:val="00194624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TextoXVIIIENANCIB">
    <w:name w:val="Texto_XVIII_ENANCIB"/>
    <w:basedOn w:val="Normal"/>
    <w:qFormat/>
    <w:rsid w:val="00194624"/>
    <w:pPr>
      <w:spacing w:after="0" w:line="240" w:lineRule="auto"/>
      <w:jc w:val="both"/>
    </w:pPr>
    <w:rPr>
      <w:rFonts w:eastAsia="Times New Roman" w:cstheme="minorHAnsi"/>
      <w:spacing w:val="-2"/>
      <w:sz w:val="24"/>
    </w:rPr>
  </w:style>
  <w:style w:type="paragraph" w:customStyle="1" w:styleId="TituloFiguraXVIIIENANCIB">
    <w:name w:val="Titulo_Figura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onteXVIIIENANCIB">
    <w:name w:val="Fonte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  <w:sz w:val="20"/>
      <w:szCs w:val="20"/>
    </w:rPr>
  </w:style>
  <w:style w:type="paragraph" w:customStyle="1" w:styleId="GrficoXVIIIENANCIB">
    <w:name w:val="Gráfico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iguraXVIIIENANCIB">
    <w:name w:val="Figura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  <w:noProof/>
      <w:spacing w:val="-2"/>
      <w:bdr w:val="single" w:sz="4" w:space="0" w:color="auto"/>
    </w:rPr>
  </w:style>
  <w:style w:type="paragraph" w:customStyle="1" w:styleId="TtuloGrficoXVIIIENANCIB">
    <w:name w:val="Título_Gráfico_XVIII_ENANCIB"/>
    <w:basedOn w:val="GrficoXVIIIENANCIB"/>
    <w:qFormat/>
    <w:rsid w:val="00194624"/>
  </w:style>
  <w:style w:type="character" w:styleId="Refdenotaderodap">
    <w:name w:val="footnote reference"/>
    <w:basedOn w:val="Fontepargpadro"/>
    <w:uiPriority w:val="99"/>
    <w:semiHidden/>
    <w:rsid w:val="00986121"/>
    <w:rPr>
      <w:rFonts w:cs="Times New Roman"/>
      <w:vertAlign w:val="superscript"/>
    </w:rPr>
  </w:style>
  <w:style w:type="paragraph" w:customStyle="1" w:styleId="TtuloTabelaXVIIIENANCIB">
    <w:name w:val="Título_Tabela_XVIII_ENANCIB"/>
    <w:basedOn w:val="TtuloGrficoXVIIIENANCIB"/>
    <w:qFormat/>
    <w:rsid w:val="00986121"/>
  </w:style>
  <w:style w:type="paragraph" w:customStyle="1" w:styleId="TabelaXVIIIENANCIB">
    <w:name w:val="Tabela_XVIII_ENANCIB"/>
    <w:basedOn w:val="Normal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  <w:sz w:val="20"/>
    </w:rPr>
  </w:style>
  <w:style w:type="paragraph" w:customStyle="1" w:styleId="NotaXVIIIENANCIB">
    <w:name w:val="Nota_XVIII_ENANCIB"/>
    <w:basedOn w:val="Textodenotaderodap"/>
    <w:qFormat/>
    <w:rsid w:val="00986121"/>
    <w:pPr>
      <w:spacing w:before="20" w:after="20"/>
      <w:ind w:left="113" w:hanging="113"/>
      <w:jc w:val="both"/>
    </w:pPr>
    <w:rPr>
      <w:rFonts w:eastAsia="Times New Roman" w:cstheme="minorHAnsi"/>
    </w:rPr>
  </w:style>
  <w:style w:type="paragraph" w:customStyle="1" w:styleId="TtuloQuadroXVIIIENANCIB">
    <w:name w:val="Título_Quadro_XVIII_ENANCIB"/>
    <w:basedOn w:val="Normal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</w:rPr>
  </w:style>
  <w:style w:type="paragraph" w:customStyle="1" w:styleId="QuadroXVIIIENANCIB">
    <w:name w:val="Quadro_XVIII_ENANCIB"/>
    <w:basedOn w:val="TtuloQuadroXVIIIENANCIB"/>
    <w:qFormat/>
    <w:rsid w:val="00986121"/>
  </w:style>
  <w:style w:type="paragraph" w:customStyle="1" w:styleId="EquaoXVIIIENANCIB">
    <w:name w:val="Equação_XVIII_ENANCIB"/>
    <w:basedOn w:val="Corpodetexto"/>
    <w:qFormat/>
    <w:rsid w:val="00986121"/>
    <w:pPr>
      <w:spacing w:after="0" w:line="360" w:lineRule="auto"/>
      <w:ind w:firstLine="708"/>
      <w:jc w:val="both"/>
    </w:pPr>
    <w:rPr>
      <w:rFonts w:eastAsia="Times New Roman" w:cstheme="minorHAnsi"/>
      <w:spacing w:val="-2"/>
      <w:lang w:val="uz-Cyrl-UZ"/>
    </w:rPr>
  </w:style>
  <w:style w:type="paragraph" w:customStyle="1" w:styleId="Subseo1XVIIIENANCIB">
    <w:name w:val="Subseção1_XVIII_ENANCIB"/>
    <w:basedOn w:val="Normal"/>
    <w:qFormat/>
    <w:rsid w:val="00986121"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61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6121"/>
    <w:rPr>
      <w:sz w:val="20"/>
      <w:szCs w:val="20"/>
    </w:rPr>
  </w:style>
  <w:style w:type="paragraph" w:customStyle="1" w:styleId="CitaoblocadaXVIIIENANCIB">
    <w:name w:val="Citação_blocada)XVIII_ENANCIB"/>
    <w:basedOn w:val="Normal"/>
    <w:qFormat/>
    <w:rsid w:val="00986121"/>
    <w:pPr>
      <w:autoSpaceDE w:val="0"/>
      <w:autoSpaceDN w:val="0"/>
      <w:adjustRightInd w:val="0"/>
      <w:spacing w:before="120" w:after="120" w:line="240" w:lineRule="auto"/>
      <w:ind w:left="2268"/>
      <w:jc w:val="both"/>
    </w:pPr>
    <w:rPr>
      <w:rFonts w:eastAsia="Times New Roman" w:cstheme="minorHAnsi"/>
    </w:rPr>
  </w:style>
  <w:style w:type="paragraph" w:customStyle="1" w:styleId="Subseo2XVIIIENANCIB">
    <w:name w:val="Subseção2_XVIII_ENANCIB"/>
    <w:basedOn w:val="Ttulo3"/>
    <w:qFormat/>
    <w:rsid w:val="00986121"/>
    <w:pPr>
      <w:keepLines w:val="0"/>
      <w:spacing w:before="120" w:after="120" w:line="240" w:lineRule="auto"/>
    </w:pPr>
    <w:rPr>
      <w:rFonts w:ascii="Calibri" w:eastAsia="Times New Roman" w:hAnsi="Calibri" w:cs="Calibri"/>
      <w:bCs/>
      <w:i/>
      <w:color w:val="auto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61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86121"/>
    <w:rPr>
      <w:rFonts w:cs="Times New Roman"/>
      <w:b/>
      <w:bCs/>
    </w:rPr>
  </w:style>
  <w:style w:type="paragraph" w:customStyle="1" w:styleId="RefernciasXVIIIENANCIB">
    <w:name w:val="Referências_XVIII_ENANCIB"/>
    <w:basedOn w:val="Normal"/>
    <w:qFormat/>
    <w:rsid w:val="00986121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ListaRefernciasXVIIIENANCIB">
    <w:name w:val="Lista_Referências_XVIII_ENANCIB"/>
    <w:basedOn w:val="Normal"/>
    <w:qFormat/>
    <w:rsid w:val="00986121"/>
    <w:pPr>
      <w:spacing w:after="0" w:line="240" w:lineRule="auto"/>
    </w:pPr>
    <w:rPr>
      <w:rFonts w:eastAsia="Times New Roman"/>
      <w:spacing w:val="-2"/>
      <w:sz w:val="24"/>
      <w:szCs w:val="24"/>
    </w:rPr>
  </w:style>
  <w:style w:type="character" w:customStyle="1" w:styleId="apple-converted-space">
    <w:name w:val="apple-converted-space"/>
    <w:basedOn w:val="Fontepargpadro"/>
    <w:rsid w:val="00606F7C"/>
  </w:style>
  <w:style w:type="paragraph" w:styleId="Textodebalo">
    <w:name w:val="Balloon Text"/>
    <w:basedOn w:val="Normal"/>
    <w:link w:val="TextodebaloChar"/>
    <w:uiPriority w:val="99"/>
    <w:semiHidden/>
    <w:unhideWhenUsed/>
    <w:rsid w:val="00D0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50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47C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7C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7C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7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7C5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47C5E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282F0E"/>
    <w:rPr>
      <w:i/>
      <w:iCs/>
    </w:rPr>
  </w:style>
  <w:style w:type="paragraph" w:customStyle="1" w:styleId="author-li">
    <w:name w:val="author-li"/>
    <w:basedOn w:val="Normal"/>
    <w:rsid w:val="006C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C1B14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7F03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F03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pci.inf.br/" TargetMode="External"/><Relationship Id="rId13" Type="http://schemas.openxmlformats.org/officeDocument/2006/relationships/hyperlink" Target="https://brapci.inf.br/index.php/res/v/99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pci.inf.br/" TargetMode="Externa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rapci.inf.br/index.php/res/indice/autho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ume.ufrgs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busca.do?metodo=apresenta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OM2Lg5s+iRDm6V33T9pDx/nVJw==">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3913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Soares Rosa</dc:creator>
  <cp:lastModifiedBy>usuario</cp:lastModifiedBy>
  <cp:revision>11</cp:revision>
  <dcterms:created xsi:type="dcterms:W3CDTF">2022-03-25T16:04:00Z</dcterms:created>
  <dcterms:modified xsi:type="dcterms:W3CDTF">2022-08-22T17:18:00Z</dcterms:modified>
</cp:coreProperties>
</file>